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B0D34" w14:textId="0438532A" w:rsidR="00137D29" w:rsidRPr="000629CD" w:rsidRDefault="00137D29">
      <w:pPr>
        <w:rPr>
          <w:b/>
          <w:bCs/>
        </w:rPr>
      </w:pPr>
      <w:r w:rsidRPr="000629CD">
        <w:rPr>
          <w:b/>
          <w:bCs/>
        </w:rPr>
        <w:t>Motion</w:t>
      </w:r>
      <w:r w:rsidR="00F945B6">
        <w:rPr>
          <w:b/>
          <w:bCs/>
        </w:rPr>
        <w:t xml:space="preserve"> om att anta en nollvision mot våld i nära relationer</w:t>
      </w:r>
      <w:r w:rsidRPr="000629CD">
        <w:rPr>
          <w:b/>
          <w:bCs/>
        </w:rPr>
        <w:t xml:space="preserve"> </w:t>
      </w:r>
    </w:p>
    <w:p w14:paraId="71DABF27" w14:textId="3B9A4E7D" w:rsidR="00137D29" w:rsidRPr="003D0506" w:rsidRDefault="00137D29" w:rsidP="00137D29">
      <w:pPr>
        <w:shd w:val="clear" w:color="auto" w:fill="FFFFFF"/>
        <w:spacing w:after="360" w:line="240" w:lineRule="auto"/>
        <w:rPr>
          <w:rFonts w:eastAsia="Times New Roman" w:cstheme="minorHAnsi"/>
          <w:color w:val="282B2B"/>
          <w:sz w:val="24"/>
          <w:szCs w:val="24"/>
          <w:lang w:eastAsia="sv-SE"/>
        </w:rPr>
      </w:pPr>
      <w:r w:rsidRPr="003D0506">
        <w:rPr>
          <w:rFonts w:eastAsia="Times New Roman" w:cstheme="minorHAnsi"/>
          <w:color w:val="282B2B"/>
          <w:sz w:val="24"/>
          <w:szCs w:val="24"/>
          <w:lang w:eastAsia="sv-SE"/>
        </w:rPr>
        <w:t xml:space="preserve">Den senaste tiden har det skett en ökning av våldsbrott i nära relationer i Göteborg. Det visar både statistiken och signalerna från civilsamhället som dagligen jobbar med frågorna. Det är nu dags att </w:t>
      </w:r>
      <w:r w:rsidR="003D0506">
        <w:rPr>
          <w:rFonts w:eastAsia="Times New Roman" w:cstheme="minorHAnsi"/>
          <w:color w:val="282B2B"/>
          <w:sz w:val="24"/>
          <w:szCs w:val="24"/>
          <w:lang w:eastAsia="sv-SE"/>
        </w:rPr>
        <w:t>insatser mot</w:t>
      </w:r>
      <w:r w:rsidRPr="003D0506">
        <w:rPr>
          <w:rFonts w:eastAsia="Times New Roman" w:cstheme="minorHAnsi"/>
          <w:color w:val="282B2B"/>
          <w:sz w:val="24"/>
          <w:szCs w:val="24"/>
          <w:lang w:eastAsia="sv-SE"/>
        </w:rPr>
        <w:t xml:space="preserve"> mäns våld mot kvinnor </w:t>
      </w:r>
      <w:r w:rsidR="003D0506">
        <w:rPr>
          <w:rFonts w:eastAsia="Times New Roman" w:cstheme="minorHAnsi"/>
          <w:color w:val="282B2B"/>
          <w:sz w:val="24"/>
          <w:szCs w:val="24"/>
          <w:lang w:eastAsia="sv-SE"/>
        </w:rPr>
        <w:t>ges högsta prioritet</w:t>
      </w:r>
      <w:r w:rsidRPr="003D0506">
        <w:rPr>
          <w:rFonts w:eastAsia="Times New Roman" w:cstheme="minorHAnsi"/>
          <w:color w:val="282B2B"/>
          <w:sz w:val="24"/>
          <w:szCs w:val="24"/>
          <w:lang w:eastAsia="sv-SE"/>
        </w:rPr>
        <w:t xml:space="preserve">. Tidiga varningssignaler måste tas på allvar och insatser sättas in i tid, innan det blir försent. Mäns våld mot kvinnor är inte ett nytt fenomen, men har den senaste tiden blivit allt mer uppmärksammat då fem kvinnor mördades av män de haft en relation med på tre veckor. </w:t>
      </w:r>
    </w:p>
    <w:p w14:paraId="728DFA53" w14:textId="55FFEE97" w:rsidR="00F945B6" w:rsidRDefault="00137D29" w:rsidP="00137D29">
      <w:pPr>
        <w:shd w:val="clear" w:color="auto" w:fill="FFFFFF"/>
        <w:spacing w:after="360" w:line="240" w:lineRule="auto"/>
        <w:rPr>
          <w:rFonts w:eastAsia="Times New Roman" w:cstheme="minorHAnsi"/>
          <w:color w:val="282B2B"/>
          <w:sz w:val="24"/>
          <w:szCs w:val="24"/>
          <w:lang w:eastAsia="sv-SE"/>
        </w:rPr>
      </w:pPr>
      <w:r w:rsidRPr="003D0506">
        <w:rPr>
          <w:rFonts w:eastAsia="Times New Roman" w:cstheme="minorHAnsi"/>
          <w:color w:val="282B2B"/>
          <w:sz w:val="24"/>
          <w:szCs w:val="24"/>
          <w:lang w:eastAsia="sv-SE"/>
        </w:rPr>
        <w:t>Pandemin och social isolering har gjort att fler lever i akut utsatthet.</w:t>
      </w:r>
      <w:r w:rsidR="00DE5A44" w:rsidRPr="003D0506">
        <w:rPr>
          <w:rFonts w:eastAsia="Times New Roman" w:cstheme="minorHAnsi"/>
          <w:color w:val="282B2B"/>
          <w:sz w:val="24"/>
          <w:szCs w:val="24"/>
          <w:lang w:eastAsia="sv-SE"/>
        </w:rPr>
        <w:t xml:space="preserve"> Samhället kommer att behöva hantera konsekvenserna av detta under lång tid framöver.</w:t>
      </w:r>
      <w:r w:rsidR="0031573E" w:rsidRPr="003D0506">
        <w:rPr>
          <w:rFonts w:eastAsia="Times New Roman" w:cstheme="minorHAnsi"/>
          <w:color w:val="282B2B"/>
          <w:sz w:val="24"/>
          <w:szCs w:val="24"/>
          <w:lang w:eastAsia="sv-SE"/>
        </w:rPr>
        <w:t xml:space="preserve"> </w:t>
      </w:r>
      <w:r w:rsidR="007424A8" w:rsidRPr="003D0506">
        <w:rPr>
          <w:rFonts w:eastAsia="Times New Roman" w:cstheme="minorHAnsi"/>
          <w:color w:val="282B2B"/>
          <w:sz w:val="24"/>
          <w:szCs w:val="24"/>
          <w:lang w:eastAsia="sv-SE"/>
        </w:rPr>
        <w:t>Men v</w:t>
      </w:r>
      <w:r w:rsidR="0031573E" w:rsidRPr="003D0506">
        <w:rPr>
          <w:rFonts w:eastAsia="Times New Roman" w:cstheme="minorHAnsi"/>
          <w:color w:val="282B2B"/>
          <w:sz w:val="24"/>
          <w:szCs w:val="24"/>
          <w:lang w:eastAsia="sv-SE"/>
        </w:rPr>
        <w:t>ål</w:t>
      </w:r>
      <w:r w:rsidR="007424A8" w:rsidRPr="003D0506">
        <w:rPr>
          <w:rFonts w:eastAsia="Times New Roman" w:cstheme="minorHAnsi"/>
          <w:color w:val="282B2B"/>
          <w:sz w:val="24"/>
          <w:szCs w:val="24"/>
          <w:lang w:eastAsia="sv-SE"/>
        </w:rPr>
        <w:t xml:space="preserve">d i nära relationer </w:t>
      </w:r>
      <w:r w:rsidR="00F945B6">
        <w:rPr>
          <w:rFonts w:eastAsia="Times New Roman" w:cstheme="minorHAnsi"/>
          <w:color w:val="282B2B"/>
          <w:sz w:val="24"/>
          <w:szCs w:val="24"/>
          <w:lang w:eastAsia="sv-SE"/>
        </w:rPr>
        <w:t xml:space="preserve">(VINR) </w:t>
      </w:r>
      <w:r w:rsidR="007424A8" w:rsidRPr="003D0506">
        <w:rPr>
          <w:rFonts w:eastAsia="Times New Roman" w:cstheme="minorHAnsi"/>
          <w:color w:val="282B2B"/>
          <w:sz w:val="24"/>
          <w:szCs w:val="24"/>
          <w:lang w:eastAsia="sv-SE"/>
        </w:rPr>
        <w:t>är inte e</w:t>
      </w:r>
      <w:r w:rsidR="00DC3917">
        <w:rPr>
          <w:rFonts w:eastAsia="Times New Roman" w:cstheme="minorHAnsi"/>
          <w:color w:val="282B2B"/>
          <w:sz w:val="24"/>
          <w:szCs w:val="24"/>
          <w:lang w:eastAsia="sv-SE"/>
        </w:rPr>
        <w:t>n</w:t>
      </w:r>
      <w:r w:rsidR="007424A8" w:rsidRPr="003D0506">
        <w:rPr>
          <w:rFonts w:eastAsia="Times New Roman" w:cstheme="minorHAnsi"/>
          <w:color w:val="282B2B"/>
          <w:sz w:val="24"/>
          <w:szCs w:val="24"/>
          <w:lang w:eastAsia="sv-SE"/>
        </w:rPr>
        <w:t xml:space="preserve"> tillfällig </w:t>
      </w:r>
      <w:r w:rsidR="00DC3917">
        <w:rPr>
          <w:rFonts w:eastAsia="Times New Roman" w:cstheme="minorHAnsi"/>
          <w:color w:val="282B2B"/>
          <w:sz w:val="24"/>
          <w:szCs w:val="24"/>
          <w:lang w:eastAsia="sv-SE"/>
        </w:rPr>
        <w:t>pandemi</w:t>
      </w:r>
      <w:r w:rsidR="007424A8" w:rsidRPr="003D0506">
        <w:rPr>
          <w:rFonts w:eastAsia="Times New Roman" w:cstheme="minorHAnsi"/>
          <w:color w:val="282B2B"/>
          <w:sz w:val="24"/>
          <w:szCs w:val="24"/>
          <w:lang w:eastAsia="sv-SE"/>
        </w:rPr>
        <w:t xml:space="preserve"> </w:t>
      </w:r>
      <w:r w:rsidR="00DC3917">
        <w:rPr>
          <w:rFonts w:eastAsia="Times New Roman" w:cstheme="minorHAnsi"/>
          <w:color w:val="282B2B"/>
          <w:sz w:val="24"/>
          <w:szCs w:val="24"/>
          <w:lang w:eastAsia="sv-SE"/>
        </w:rPr>
        <w:t>där vi kan invänta</w:t>
      </w:r>
      <w:r w:rsidR="009914CA" w:rsidRPr="003D0506">
        <w:rPr>
          <w:rFonts w:eastAsia="Times New Roman" w:cstheme="minorHAnsi"/>
          <w:color w:val="282B2B"/>
          <w:sz w:val="24"/>
          <w:szCs w:val="24"/>
          <w:lang w:eastAsia="sv-SE"/>
        </w:rPr>
        <w:t xml:space="preserve"> en lösning. Det behövs långsiktiga och ihärdiga insatser för att </w:t>
      </w:r>
      <w:r w:rsidR="00704F75" w:rsidRPr="003D0506">
        <w:rPr>
          <w:rFonts w:eastAsia="Times New Roman" w:cstheme="minorHAnsi"/>
          <w:color w:val="282B2B"/>
          <w:sz w:val="24"/>
          <w:szCs w:val="24"/>
          <w:lang w:eastAsia="sv-SE"/>
        </w:rPr>
        <w:t xml:space="preserve">förebygga våld, </w:t>
      </w:r>
      <w:r w:rsidR="000706CE" w:rsidRPr="003D0506">
        <w:rPr>
          <w:rFonts w:eastAsia="Times New Roman" w:cstheme="minorHAnsi"/>
          <w:color w:val="282B2B"/>
          <w:sz w:val="24"/>
          <w:szCs w:val="24"/>
          <w:lang w:eastAsia="sv-SE"/>
        </w:rPr>
        <w:t xml:space="preserve">för att </w:t>
      </w:r>
      <w:r w:rsidR="00704F75" w:rsidRPr="003D0506">
        <w:rPr>
          <w:rFonts w:eastAsia="Times New Roman" w:cstheme="minorHAnsi"/>
          <w:color w:val="282B2B"/>
          <w:sz w:val="24"/>
          <w:szCs w:val="24"/>
          <w:lang w:eastAsia="sv-SE"/>
        </w:rPr>
        <w:t>ge snabbt stöd till våldsutsatta, och</w:t>
      </w:r>
      <w:r w:rsidR="000706CE" w:rsidRPr="003D0506">
        <w:rPr>
          <w:rFonts w:eastAsia="Times New Roman" w:cstheme="minorHAnsi"/>
          <w:color w:val="282B2B"/>
          <w:sz w:val="24"/>
          <w:szCs w:val="24"/>
          <w:lang w:eastAsia="sv-SE"/>
        </w:rPr>
        <w:t xml:space="preserve"> för att</w:t>
      </w:r>
      <w:r w:rsidR="00704F75" w:rsidRPr="003D0506">
        <w:rPr>
          <w:rFonts w:eastAsia="Times New Roman" w:cstheme="minorHAnsi"/>
          <w:color w:val="282B2B"/>
          <w:sz w:val="24"/>
          <w:szCs w:val="24"/>
          <w:lang w:eastAsia="sv-SE"/>
        </w:rPr>
        <w:t xml:space="preserve"> förhindra att våldet</w:t>
      </w:r>
      <w:r w:rsidR="0013256C">
        <w:rPr>
          <w:rFonts w:eastAsia="Times New Roman" w:cstheme="minorHAnsi"/>
          <w:color w:val="282B2B"/>
          <w:sz w:val="24"/>
          <w:szCs w:val="24"/>
          <w:lang w:eastAsia="sv-SE"/>
        </w:rPr>
        <w:t xml:space="preserve"> eskalerar</w:t>
      </w:r>
      <w:r w:rsidR="00704F75" w:rsidRPr="003D0506">
        <w:rPr>
          <w:rFonts w:eastAsia="Times New Roman" w:cstheme="minorHAnsi"/>
          <w:color w:val="282B2B"/>
          <w:sz w:val="24"/>
          <w:szCs w:val="24"/>
          <w:lang w:eastAsia="sv-SE"/>
        </w:rPr>
        <w:t xml:space="preserve">. </w:t>
      </w:r>
      <w:r w:rsidR="00505130" w:rsidRPr="003D0506">
        <w:rPr>
          <w:rFonts w:eastAsia="Times New Roman" w:cstheme="minorHAnsi"/>
          <w:color w:val="282B2B"/>
          <w:sz w:val="24"/>
          <w:szCs w:val="24"/>
          <w:lang w:eastAsia="sv-SE"/>
        </w:rPr>
        <w:t>I Göteborgs Stad har det</w:t>
      </w:r>
      <w:r w:rsidR="00757047" w:rsidRPr="003D0506">
        <w:rPr>
          <w:rFonts w:eastAsia="Times New Roman" w:cstheme="minorHAnsi"/>
          <w:color w:val="282B2B"/>
          <w:sz w:val="24"/>
          <w:szCs w:val="24"/>
          <w:lang w:eastAsia="sv-SE"/>
        </w:rPr>
        <w:t xml:space="preserve"> på senare tid</w:t>
      </w:r>
      <w:r w:rsidR="00505130" w:rsidRPr="003D0506">
        <w:rPr>
          <w:rFonts w:eastAsia="Times New Roman" w:cstheme="minorHAnsi"/>
          <w:color w:val="282B2B"/>
          <w:sz w:val="24"/>
          <w:szCs w:val="24"/>
          <w:lang w:eastAsia="sv-SE"/>
        </w:rPr>
        <w:t xml:space="preserve"> genomförts flera viktiga </w:t>
      </w:r>
      <w:r w:rsidR="003926E2">
        <w:rPr>
          <w:rFonts w:eastAsia="Times New Roman" w:cstheme="minorHAnsi"/>
          <w:color w:val="282B2B"/>
          <w:sz w:val="24"/>
          <w:szCs w:val="24"/>
          <w:lang w:eastAsia="sv-SE"/>
        </w:rPr>
        <w:t>punkt</w:t>
      </w:r>
      <w:r w:rsidR="00505130" w:rsidRPr="003D0506">
        <w:rPr>
          <w:rFonts w:eastAsia="Times New Roman" w:cstheme="minorHAnsi"/>
          <w:color w:val="282B2B"/>
          <w:sz w:val="24"/>
          <w:szCs w:val="24"/>
          <w:lang w:eastAsia="sv-SE"/>
        </w:rPr>
        <w:t xml:space="preserve">insatser, till exempel att </w:t>
      </w:r>
      <w:r w:rsidR="000706CE" w:rsidRPr="003D0506">
        <w:rPr>
          <w:rFonts w:eastAsia="Times New Roman" w:cstheme="minorHAnsi"/>
          <w:color w:val="282B2B"/>
          <w:sz w:val="24"/>
          <w:szCs w:val="24"/>
          <w:lang w:eastAsia="sv-SE"/>
        </w:rPr>
        <w:t xml:space="preserve">de allmännyttiga bostadsbolagen </w:t>
      </w:r>
      <w:r w:rsidR="001F0F14" w:rsidRPr="003D0506">
        <w:rPr>
          <w:rFonts w:eastAsia="Times New Roman" w:cstheme="minorHAnsi"/>
          <w:color w:val="282B2B"/>
          <w:sz w:val="24"/>
          <w:szCs w:val="24"/>
          <w:lang w:eastAsia="sv-SE"/>
        </w:rPr>
        <w:t>sprider</w:t>
      </w:r>
      <w:r w:rsidR="000706CE" w:rsidRPr="003D0506">
        <w:rPr>
          <w:rFonts w:eastAsia="Times New Roman" w:cstheme="minorHAnsi"/>
          <w:color w:val="282B2B"/>
          <w:sz w:val="24"/>
          <w:szCs w:val="24"/>
          <w:lang w:eastAsia="sv-SE"/>
        </w:rPr>
        <w:t xml:space="preserve"> metoden</w:t>
      </w:r>
      <w:r w:rsidR="00505130" w:rsidRPr="003D0506">
        <w:rPr>
          <w:rFonts w:eastAsia="Times New Roman" w:cstheme="minorHAnsi"/>
          <w:color w:val="282B2B"/>
          <w:sz w:val="24"/>
          <w:szCs w:val="24"/>
          <w:lang w:eastAsia="sv-SE"/>
        </w:rPr>
        <w:t xml:space="preserve"> Huskurage</w:t>
      </w:r>
      <w:r w:rsidR="000706CE" w:rsidRPr="003D0506">
        <w:rPr>
          <w:rFonts w:eastAsia="Times New Roman" w:cstheme="minorHAnsi"/>
          <w:color w:val="282B2B"/>
          <w:sz w:val="24"/>
          <w:szCs w:val="24"/>
          <w:lang w:eastAsia="sv-SE"/>
        </w:rPr>
        <w:t xml:space="preserve"> och att det under våren 2021 genomförs en större informationskampanj </w:t>
      </w:r>
      <w:r w:rsidR="00815ECD" w:rsidRPr="003D0506">
        <w:rPr>
          <w:rFonts w:eastAsia="Times New Roman" w:cstheme="minorHAnsi"/>
          <w:color w:val="282B2B"/>
          <w:sz w:val="24"/>
          <w:szCs w:val="24"/>
          <w:lang w:eastAsia="sv-SE"/>
        </w:rPr>
        <w:t>om våld i nära relationer.</w:t>
      </w:r>
      <w:r w:rsidR="003926E2">
        <w:rPr>
          <w:rFonts w:eastAsia="Times New Roman" w:cstheme="minorHAnsi"/>
          <w:color w:val="282B2B"/>
          <w:sz w:val="24"/>
          <w:szCs w:val="24"/>
          <w:lang w:eastAsia="sv-SE"/>
        </w:rPr>
        <w:t xml:space="preserve"> Grundskolenämnden kommer att genomföra </w:t>
      </w:r>
      <w:r w:rsidR="007B5681">
        <w:rPr>
          <w:rFonts w:eastAsia="Times New Roman" w:cstheme="minorHAnsi"/>
          <w:color w:val="282B2B"/>
          <w:sz w:val="24"/>
          <w:szCs w:val="24"/>
          <w:lang w:eastAsia="sv-SE"/>
        </w:rPr>
        <w:t xml:space="preserve">ett </w:t>
      </w:r>
      <w:r w:rsidR="003926E2">
        <w:rPr>
          <w:rFonts w:eastAsia="Times New Roman" w:cstheme="minorHAnsi"/>
          <w:color w:val="282B2B"/>
          <w:sz w:val="24"/>
          <w:szCs w:val="24"/>
          <w:lang w:eastAsia="sv-SE"/>
        </w:rPr>
        <w:t xml:space="preserve">pilotprojekt </w:t>
      </w:r>
      <w:r w:rsidR="007B5681">
        <w:rPr>
          <w:rFonts w:eastAsia="Times New Roman" w:cstheme="minorHAnsi"/>
          <w:color w:val="282B2B"/>
          <w:sz w:val="24"/>
          <w:szCs w:val="24"/>
          <w:lang w:eastAsia="sv-SE"/>
        </w:rPr>
        <w:t>om våldsförbyggande arbete i skolan.</w:t>
      </w:r>
      <w:r w:rsidR="00815ECD" w:rsidRPr="003D0506">
        <w:rPr>
          <w:rFonts w:eastAsia="Times New Roman" w:cstheme="minorHAnsi"/>
          <w:color w:val="282B2B"/>
          <w:sz w:val="24"/>
          <w:szCs w:val="24"/>
          <w:lang w:eastAsia="sv-SE"/>
        </w:rPr>
        <w:t xml:space="preserve"> </w:t>
      </w:r>
      <w:r w:rsidR="00582BFF">
        <w:rPr>
          <w:rFonts w:eastAsia="Times New Roman" w:cstheme="minorHAnsi"/>
          <w:color w:val="282B2B"/>
          <w:sz w:val="24"/>
          <w:szCs w:val="24"/>
          <w:lang w:eastAsia="sv-SE"/>
        </w:rPr>
        <w:t>Sedan tidigare finns kompetensutveckling om våld i nära relationer</w:t>
      </w:r>
      <w:r w:rsidR="00BE3C45">
        <w:rPr>
          <w:rFonts w:eastAsia="Times New Roman" w:cstheme="minorHAnsi"/>
          <w:color w:val="282B2B"/>
          <w:sz w:val="24"/>
          <w:szCs w:val="24"/>
          <w:lang w:eastAsia="sv-SE"/>
        </w:rPr>
        <w:t xml:space="preserve"> att tillgå för stadens personal</w:t>
      </w:r>
      <w:r w:rsidR="00E52B8B">
        <w:rPr>
          <w:rFonts w:eastAsia="Times New Roman" w:cstheme="minorHAnsi"/>
          <w:color w:val="282B2B"/>
          <w:sz w:val="24"/>
          <w:szCs w:val="24"/>
          <w:lang w:eastAsia="sv-SE"/>
        </w:rPr>
        <w:t xml:space="preserve">. </w:t>
      </w:r>
    </w:p>
    <w:p w14:paraId="04EF26CC" w14:textId="390E3EDA" w:rsidR="00582BFF" w:rsidRDefault="00F945B6" w:rsidP="00137D29">
      <w:pPr>
        <w:shd w:val="clear" w:color="auto" w:fill="FFFFFF"/>
        <w:spacing w:after="360" w:line="240" w:lineRule="auto"/>
        <w:rPr>
          <w:rFonts w:eastAsia="Times New Roman" w:cstheme="minorHAnsi"/>
          <w:color w:val="282B2B"/>
          <w:sz w:val="24"/>
          <w:szCs w:val="24"/>
          <w:lang w:eastAsia="sv-SE"/>
        </w:rPr>
      </w:pPr>
      <w:r>
        <w:rPr>
          <w:rFonts w:eastAsia="Times New Roman" w:cstheme="minorHAnsi"/>
          <w:color w:val="282B2B"/>
          <w:sz w:val="24"/>
          <w:szCs w:val="24"/>
          <w:lang w:eastAsia="sv-SE"/>
        </w:rPr>
        <w:t xml:space="preserve">Utredningar av de fall av våld i nära relationer som lett till mord visar att det ofta finns en historik av att offret sökt hjälp och stöd från myndigheter vid flera tillfällen men inte fått rätt stöd från samhället. Behovet av ökad kompetens är därför stort, både inom socialtjänsten som möter hjälpsökande </w:t>
      </w:r>
      <w:proofErr w:type="gramStart"/>
      <w:r>
        <w:rPr>
          <w:rFonts w:eastAsia="Times New Roman" w:cstheme="minorHAnsi"/>
          <w:color w:val="282B2B"/>
          <w:sz w:val="24"/>
          <w:szCs w:val="24"/>
          <w:lang w:eastAsia="sv-SE"/>
        </w:rPr>
        <w:t>men också</w:t>
      </w:r>
      <w:proofErr w:type="gramEnd"/>
      <w:r>
        <w:rPr>
          <w:rFonts w:eastAsia="Times New Roman" w:cstheme="minorHAnsi"/>
          <w:color w:val="282B2B"/>
          <w:sz w:val="24"/>
          <w:szCs w:val="24"/>
          <w:lang w:eastAsia="sv-SE"/>
        </w:rPr>
        <w:t xml:space="preserve"> andra delar av kommunens verksamhet där våld skulle kunna upptäckas tidigt. </w:t>
      </w:r>
      <w:r w:rsidR="003D0506">
        <w:rPr>
          <w:rFonts w:eastAsia="Times New Roman" w:cstheme="minorHAnsi"/>
          <w:color w:val="282B2B"/>
          <w:sz w:val="24"/>
          <w:szCs w:val="24"/>
          <w:lang w:eastAsia="sv-SE"/>
        </w:rPr>
        <w:t>Chefer behöver få mer stöd i hur de kan ställa frågor och ha samtal med medarbetare de misstänker är utsatta för våld. Att ställa frågor om människors privatliv behöver ske med stor hänsyn till den personliga integriteten. Det kan ibland vara svårt att känna sig bekväm vid den typen av samtal. Likväl är just att ställa frågan det enda sättet att få veta</w:t>
      </w:r>
      <w:r w:rsidR="00860476">
        <w:rPr>
          <w:rFonts w:eastAsia="Times New Roman" w:cstheme="minorHAnsi"/>
          <w:color w:val="282B2B"/>
          <w:sz w:val="24"/>
          <w:szCs w:val="24"/>
          <w:lang w:eastAsia="sv-SE"/>
        </w:rPr>
        <w:t xml:space="preserve">. Det behöver tas fram en tydlig handledning chefer kan få stöd av för att ställa frågor och ha ett samtal på rätt sätt. De behöver också få kunskap om hur de kan hänvisa utsatta kvinnor vidare till professionell hjälp. </w:t>
      </w:r>
    </w:p>
    <w:p w14:paraId="33833BAD" w14:textId="1B82FB44" w:rsidR="00137D29" w:rsidRPr="003D0506" w:rsidRDefault="00582BFF" w:rsidP="00137D29">
      <w:pPr>
        <w:shd w:val="clear" w:color="auto" w:fill="FFFFFF"/>
        <w:spacing w:after="360" w:line="240" w:lineRule="auto"/>
        <w:rPr>
          <w:rFonts w:eastAsia="Times New Roman" w:cstheme="minorHAnsi"/>
          <w:color w:val="282B2B"/>
          <w:sz w:val="24"/>
          <w:szCs w:val="24"/>
          <w:lang w:eastAsia="sv-SE"/>
        </w:rPr>
      </w:pPr>
      <w:r>
        <w:rPr>
          <w:rFonts w:eastAsia="Times New Roman" w:cstheme="minorHAnsi"/>
          <w:color w:val="282B2B"/>
          <w:sz w:val="24"/>
          <w:szCs w:val="24"/>
          <w:lang w:eastAsia="sv-SE"/>
        </w:rPr>
        <w:t>I</w:t>
      </w:r>
      <w:r w:rsidR="00B068D8" w:rsidRPr="003D0506">
        <w:rPr>
          <w:rFonts w:eastAsia="Times New Roman" w:cstheme="minorHAnsi"/>
          <w:color w:val="282B2B"/>
          <w:sz w:val="24"/>
          <w:szCs w:val="24"/>
          <w:lang w:eastAsia="sv-SE"/>
        </w:rPr>
        <w:t xml:space="preserve">nsatser </w:t>
      </w:r>
      <w:r>
        <w:rPr>
          <w:rFonts w:eastAsia="Times New Roman" w:cstheme="minorHAnsi"/>
          <w:color w:val="282B2B"/>
          <w:sz w:val="24"/>
          <w:szCs w:val="24"/>
          <w:lang w:eastAsia="sv-SE"/>
        </w:rPr>
        <w:t xml:space="preserve">mot våld i nära relationer </w:t>
      </w:r>
      <w:r w:rsidR="001B7FB9" w:rsidRPr="003D0506">
        <w:rPr>
          <w:rFonts w:eastAsia="Times New Roman" w:cstheme="minorHAnsi"/>
          <w:color w:val="282B2B"/>
          <w:sz w:val="24"/>
          <w:szCs w:val="24"/>
          <w:lang w:eastAsia="sv-SE"/>
        </w:rPr>
        <w:t>ska</w:t>
      </w:r>
      <w:r w:rsidR="00B068D8" w:rsidRPr="003D0506">
        <w:rPr>
          <w:rFonts w:eastAsia="Times New Roman" w:cstheme="minorHAnsi"/>
          <w:color w:val="282B2B"/>
          <w:sz w:val="24"/>
          <w:szCs w:val="24"/>
          <w:lang w:eastAsia="sv-SE"/>
        </w:rPr>
        <w:t xml:space="preserve"> inte ske vid enstaka tillfällen</w:t>
      </w:r>
      <w:r w:rsidR="00BE3C45">
        <w:rPr>
          <w:rFonts w:eastAsia="Times New Roman" w:cstheme="minorHAnsi"/>
          <w:color w:val="282B2B"/>
          <w:sz w:val="24"/>
          <w:szCs w:val="24"/>
          <w:lang w:eastAsia="sv-SE"/>
        </w:rPr>
        <w:t xml:space="preserve"> när engagerade </w:t>
      </w:r>
      <w:r w:rsidR="007B5681">
        <w:rPr>
          <w:rFonts w:eastAsia="Times New Roman" w:cstheme="minorHAnsi"/>
          <w:color w:val="282B2B"/>
          <w:sz w:val="24"/>
          <w:szCs w:val="24"/>
          <w:lang w:eastAsia="sv-SE"/>
        </w:rPr>
        <w:t>personer</w:t>
      </w:r>
      <w:r w:rsidR="00BE3C45">
        <w:rPr>
          <w:rFonts w:eastAsia="Times New Roman" w:cstheme="minorHAnsi"/>
          <w:color w:val="282B2B"/>
          <w:sz w:val="24"/>
          <w:szCs w:val="24"/>
          <w:lang w:eastAsia="sv-SE"/>
        </w:rPr>
        <w:t xml:space="preserve"> driver på för ökad </w:t>
      </w:r>
      <w:r w:rsidR="00E52B8B">
        <w:rPr>
          <w:rFonts w:eastAsia="Times New Roman" w:cstheme="minorHAnsi"/>
          <w:color w:val="282B2B"/>
          <w:sz w:val="24"/>
          <w:szCs w:val="24"/>
          <w:lang w:eastAsia="sv-SE"/>
        </w:rPr>
        <w:t>kunskap</w:t>
      </w:r>
      <w:r w:rsidR="00BE3C45">
        <w:rPr>
          <w:rFonts w:eastAsia="Times New Roman" w:cstheme="minorHAnsi"/>
          <w:color w:val="282B2B"/>
          <w:sz w:val="24"/>
          <w:szCs w:val="24"/>
          <w:lang w:eastAsia="sv-SE"/>
        </w:rPr>
        <w:t xml:space="preserve"> i dessa frågor, </w:t>
      </w:r>
      <w:r w:rsidR="006E6D7B">
        <w:rPr>
          <w:rFonts w:eastAsia="Times New Roman" w:cstheme="minorHAnsi"/>
          <w:color w:val="282B2B"/>
          <w:sz w:val="24"/>
          <w:szCs w:val="24"/>
          <w:lang w:eastAsia="sv-SE"/>
        </w:rPr>
        <w:t>eller när frågan blir medialt uppmärksammad. Insatser</w:t>
      </w:r>
      <w:r w:rsidR="00B068D8" w:rsidRPr="003D0506">
        <w:rPr>
          <w:rFonts w:eastAsia="Times New Roman" w:cstheme="minorHAnsi"/>
          <w:color w:val="282B2B"/>
          <w:sz w:val="24"/>
          <w:szCs w:val="24"/>
          <w:lang w:eastAsia="sv-SE"/>
        </w:rPr>
        <w:t xml:space="preserve"> bör pågå och utvecklas </w:t>
      </w:r>
      <w:r w:rsidR="00BE3C45">
        <w:rPr>
          <w:rFonts w:eastAsia="Times New Roman" w:cstheme="minorHAnsi"/>
          <w:color w:val="282B2B"/>
          <w:sz w:val="24"/>
          <w:szCs w:val="24"/>
          <w:lang w:eastAsia="sv-SE"/>
        </w:rPr>
        <w:t>systematiskt</w:t>
      </w:r>
      <w:r w:rsidR="006E6D7B">
        <w:rPr>
          <w:rFonts w:eastAsia="Times New Roman" w:cstheme="minorHAnsi"/>
          <w:color w:val="282B2B"/>
          <w:sz w:val="24"/>
          <w:szCs w:val="24"/>
          <w:lang w:eastAsia="sv-SE"/>
        </w:rPr>
        <w:t xml:space="preserve"> över lång tid</w:t>
      </w:r>
      <w:r w:rsidR="00B068D8" w:rsidRPr="003D0506">
        <w:rPr>
          <w:rFonts w:eastAsia="Times New Roman" w:cstheme="minorHAnsi"/>
          <w:color w:val="282B2B"/>
          <w:sz w:val="24"/>
          <w:szCs w:val="24"/>
          <w:lang w:eastAsia="sv-SE"/>
        </w:rPr>
        <w:t>.</w:t>
      </w:r>
      <w:r w:rsidR="00F157FA" w:rsidRPr="003D0506">
        <w:rPr>
          <w:rFonts w:eastAsia="Times New Roman" w:cstheme="minorHAnsi"/>
          <w:color w:val="282B2B"/>
          <w:sz w:val="24"/>
          <w:szCs w:val="24"/>
          <w:lang w:eastAsia="sv-SE"/>
        </w:rPr>
        <w:t xml:space="preserve"> </w:t>
      </w:r>
      <w:r w:rsidR="00030103">
        <w:rPr>
          <w:rFonts w:eastAsia="Times New Roman" w:cstheme="minorHAnsi"/>
          <w:color w:val="282B2B"/>
          <w:sz w:val="24"/>
          <w:szCs w:val="24"/>
          <w:lang w:eastAsia="sv-SE"/>
        </w:rPr>
        <w:t xml:space="preserve">Det är av särskild vikt att all personal som möter barn och unga har kunskap om </w:t>
      </w:r>
      <w:r w:rsidR="00A744D5">
        <w:rPr>
          <w:rFonts w:eastAsia="Times New Roman" w:cstheme="minorHAnsi"/>
          <w:color w:val="282B2B"/>
          <w:sz w:val="24"/>
          <w:szCs w:val="24"/>
          <w:lang w:eastAsia="sv-SE"/>
        </w:rPr>
        <w:t xml:space="preserve">osunda maskulinitetsnormer och arbetar aktivt för att förebygga att dessa får fäste. </w:t>
      </w:r>
      <w:r w:rsidR="00F945B6">
        <w:rPr>
          <w:rFonts w:eastAsia="Times New Roman" w:cstheme="minorHAnsi"/>
          <w:color w:val="282B2B"/>
          <w:sz w:val="24"/>
          <w:szCs w:val="24"/>
          <w:lang w:eastAsia="sv-SE"/>
        </w:rPr>
        <w:t xml:space="preserve">De som söker stöd och hjälp ska också erbjudas rådgivning kring hela livssituationen, från juridiskt stöd till privatekonomi. </w:t>
      </w:r>
      <w:r w:rsidR="00F157FA" w:rsidRPr="003D0506">
        <w:rPr>
          <w:rFonts w:eastAsia="Times New Roman" w:cstheme="minorHAnsi"/>
          <w:color w:val="282B2B"/>
          <w:sz w:val="24"/>
          <w:szCs w:val="24"/>
          <w:lang w:eastAsia="sv-SE"/>
        </w:rPr>
        <w:t>Alla</w:t>
      </w:r>
      <w:r w:rsidR="005029B3" w:rsidRPr="003D0506">
        <w:rPr>
          <w:rFonts w:eastAsia="Times New Roman" w:cstheme="minorHAnsi"/>
          <w:color w:val="282B2B"/>
          <w:sz w:val="24"/>
          <w:szCs w:val="24"/>
          <w:lang w:eastAsia="sv-SE"/>
        </w:rPr>
        <w:t xml:space="preserve"> </w:t>
      </w:r>
      <w:r w:rsidR="00F157FA" w:rsidRPr="003D0506">
        <w:rPr>
          <w:rFonts w:eastAsia="Times New Roman" w:cstheme="minorHAnsi"/>
          <w:color w:val="282B2B"/>
          <w:sz w:val="24"/>
          <w:szCs w:val="24"/>
          <w:lang w:eastAsia="sv-SE"/>
        </w:rPr>
        <w:t xml:space="preserve">ska känna </w:t>
      </w:r>
      <w:r w:rsidR="00D209A0" w:rsidRPr="003D0506">
        <w:rPr>
          <w:rFonts w:eastAsia="Times New Roman" w:cstheme="minorHAnsi"/>
          <w:color w:val="282B2B"/>
          <w:sz w:val="24"/>
          <w:szCs w:val="24"/>
          <w:lang w:eastAsia="sv-SE"/>
        </w:rPr>
        <w:t>ett gemensamt ansvar att motarbeta våld</w:t>
      </w:r>
      <w:r w:rsidR="001B7FB9" w:rsidRPr="003D0506">
        <w:rPr>
          <w:rFonts w:eastAsia="Times New Roman" w:cstheme="minorHAnsi"/>
          <w:color w:val="282B2B"/>
          <w:sz w:val="24"/>
          <w:szCs w:val="24"/>
          <w:lang w:eastAsia="sv-SE"/>
        </w:rPr>
        <w:t>, hot och förtryck</w:t>
      </w:r>
      <w:r w:rsidR="00D209A0" w:rsidRPr="003D0506">
        <w:rPr>
          <w:rFonts w:eastAsia="Times New Roman" w:cstheme="minorHAnsi"/>
          <w:color w:val="282B2B"/>
          <w:sz w:val="24"/>
          <w:szCs w:val="24"/>
          <w:lang w:eastAsia="sv-SE"/>
        </w:rPr>
        <w:t>.</w:t>
      </w:r>
      <w:r w:rsidR="00B068D8" w:rsidRPr="003D0506">
        <w:rPr>
          <w:rFonts w:eastAsia="Times New Roman" w:cstheme="minorHAnsi"/>
          <w:color w:val="282B2B"/>
          <w:sz w:val="24"/>
          <w:szCs w:val="24"/>
          <w:lang w:eastAsia="sv-SE"/>
        </w:rPr>
        <w:t xml:space="preserve"> Vi</w:t>
      </w:r>
      <w:r w:rsidR="00C4625B" w:rsidRPr="003D0506">
        <w:rPr>
          <w:rFonts w:eastAsia="Times New Roman" w:cstheme="minorHAnsi"/>
          <w:color w:val="282B2B"/>
          <w:sz w:val="24"/>
          <w:szCs w:val="24"/>
          <w:lang w:eastAsia="sv-SE"/>
        </w:rPr>
        <w:t xml:space="preserve"> föreslår därför att Göteborg antar en nollvision mot våld i nära relationer, en vision som ska genomsyra arbetet i </w:t>
      </w:r>
      <w:r w:rsidR="00F157FA" w:rsidRPr="003D0506">
        <w:rPr>
          <w:rFonts w:eastAsia="Times New Roman" w:cstheme="minorHAnsi"/>
          <w:color w:val="282B2B"/>
          <w:sz w:val="24"/>
          <w:szCs w:val="24"/>
          <w:lang w:eastAsia="sv-SE"/>
        </w:rPr>
        <w:t xml:space="preserve">hela </w:t>
      </w:r>
      <w:r w:rsidR="00D209A0" w:rsidRPr="003D0506">
        <w:rPr>
          <w:rFonts w:eastAsia="Times New Roman" w:cstheme="minorHAnsi"/>
          <w:color w:val="282B2B"/>
          <w:sz w:val="24"/>
          <w:szCs w:val="24"/>
          <w:lang w:eastAsia="sv-SE"/>
        </w:rPr>
        <w:t>staden</w:t>
      </w:r>
      <w:r w:rsidR="00F157FA" w:rsidRPr="003D0506">
        <w:rPr>
          <w:rFonts w:eastAsia="Times New Roman" w:cstheme="minorHAnsi"/>
          <w:color w:val="282B2B"/>
          <w:sz w:val="24"/>
          <w:szCs w:val="24"/>
          <w:lang w:eastAsia="sv-SE"/>
        </w:rPr>
        <w:t xml:space="preserve">. </w:t>
      </w:r>
      <w:r w:rsidR="00C4625B" w:rsidRPr="003D0506">
        <w:rPr>
          <w:rFonts w:eastAsia="Times New Roman" w:cstheme="minorHAnsi"/>
          <w:color w:val="282B2B"/>
          <w:sz w:val="24"/>
          <w:szCs w:val="24"/>
          <w:lang w:eastAsia="sv-SE"/>
        </w:rPr>
        <w:t xml:space="preserve"> </w:t>
      </w:r>
    </w:p>
    <w:p w14:paraId="784E64C3" w14:textId="358CEA92" w:rsidR="00137D29" w:rsidRPr="003D0506" w:rsidRDefault="00096C42" w:rsidP="00137D29">
      <w:pPr>
        <w:shd w:val="clear" w:color="auto" w:fill="FFFFFF"/>
        <w:spacing w:after="360" w:line="240" w:lineRule="auto"/>
        <w:rPr>
          <w:rFonts w:eastAsia="Times New Roman" w:cstheme="minorHAnsi"/>
          <w:color w:val="282B2B"/>
          <w:sz w:val="24"/>
          <w:szCs w:val="24"/>
          <w:lang w:eastAsia="sv-SE"/>
        </w:rPr>
      </w:pPr>
      <w:r>
        <w:rPr>
          <w:rFonts w:eastAsia="Times New Roman" w:cstheme="minorHAnsi"/>
          <w:color w:val="282B2B"/>
          <w:sz w:val="24"/>
          <w:szCs w:val="24"/>
          <w:lang w:eastAsia="sv-SE"/>
        </w:rPr>
        <w:t>En viktig del är a</w:t>
      </w:r>
      <w:r w:rsidR="00F55FEE" w:rsidRPr="003D0506">
        <w:rPr>
          <w:rFonts w:eastAsia="Times New Roman" w:cstheme="minorHAnsi"/>
          <w:color w:val="282B2B"/>
          <w:sz w:val="24"/>
          <w:szCs w:val="24"/>
          <w:lang w:eastAsia="sv-SE"/>
        </w:rPr>
        <w:t>tt fortsätta s</w:t>
      </w:r>
      <w:r w:rsidR="00137D29" w:rsidRPr="003D0506">
        <w:rPr>
          <w:rFonts w:eastAsia="Times New Roman" w:cstheme="minorHAnsi"/>
          <w:color w:val="282B2B"/>
          <w:sz w:val="24"/>
          <w:szCs w:val="24"/>
          <w:lang w:eastAsia="sv-SE"/>
        </w:rPr>
        <w:t>atsa på kvinnojourer</w:t>
      </w:r>
      <w:r>
        <w:rPr>
          <w:rFonts w:eastAsia="Times New Roman" w:cstheme="minorHAnsi"/>
          <w:color w:val="282B2B"/>
          <w:sz w:val="24"/>
          <w:szCs w:val="24"/>
          <w:lang w:eastAsia="sv-SE"/>
        </w:rPr>
        <w:t xml:space="preserve"> och säkerställa deras långsiktiga finansiering</w:t>
      </w:r>
      <w:r w:rsidR="00137D29" w:rsidRPr="003D0506">
        <w:rPr>
          <w:rFonts w:eastAsia="Times New Roman" w:cstheme="minorHAnsi"/>
          <w:color w:val="282B2B"/>
          <w:sz w:val="24"/>
          <w:szCs w:val="24"/>
          <w:lang w:eastAsia="sv-SE"/>
        </w:rPr>
        <w:t xml:space="preserve">, men vi behöver också växla upp arbetet med att tillgängliggöra fler </w:t>
      </w:r>
      <w:r w:rsidR="00B40A39">
        <w:rPr>
          <w:rFonts w:eastAsia="Times New Roman" w:cstheme="minorHAnsi"/>
          <w:color w:val="282B2B"/>
          <w:sz w:val="24"/>
          <w:szCs w:val="24"/>
          <w:lang w:eastAsia="sv-SE"/>
        </w:rPr>
        <w:t>bostäder</w:t>
      </w:r>
      <w:r w:rsidR="00B40A39" w:rsidRPr="003D0506">
        <w:rPr>
          <w:rFonts w:eastAsia="Times New Roman" w:cstheme="minorHAnsi"/>
          <w:color w:val="282B2B"/>
          <w:sz w:val="24"/>
          <w:szCs w:val="24"/>
          <w:lang w:eastAsia="sv-SE"/>
        </w:rPr>
        <w:t xml:space="preserve"> </w:t>
      </w:r>
      <w:r w:rsidR="00137D29" w:rsidRPr="003D0506">
        <w:rPr>
          <w:rFonts w:eastAsia="Times New Roman" w:cstheme="minorHAnsi"/>
          <w:color w:val="282B2B"/>
          <w:sz w:val="24"/>
          <w:szCs w:val="24"/>
          <w:lang w:eastAsia="sv-SE"/>
        </w:rPr>
        <w:t xml:space="preserve">för kvinnor som </w:t>
      </w:r>
      <w:r w:rsidR="00B40A39">
        <w:rPr>
          <w:rFonts w:eastAsia="Times New Roman" w:cstheme="minorHAnsi"/>
          <w:color w:val="282B2B"/>
          <w:sz w:val="24"/>
          <w:szCs w:val="24"/>
          <w:lang w:eastAsia="sv-SE"/>
        </w:rPr>
        <w:t xml:space="preserve">har </w:t>
      </w:r>
      <w:r w:rsidR="00137D29" w:rsidRPr="003D0506">
        <w:rPr>
          <w:rFonts w:eastAsia="Times New Roman" w:cstheme="minorHAnsi"/>
          <w:color w:val="282B2B"/>
          <w:sz w:val="24"/>
          <w:szCs w:val="24"/>
          <w:lang w:eastAsia="sv-SE"/>
        </w:rPr>
        <w:t>befunnit sig på kvinnojour</w:t>
      </w:r>
      <w:r w:rsidR="00B40A39">
        <w:rPr>
          <w:rFonts w:eastAsia="Times New Roman" w:cstheme="minorHAnsi"/>
          <w:color w:val="282B2B"/>
          <w:sz w:val="24"/>
          <w:szCs w:val="24"/>
          <w:lang w:eastAsia="sv-SE"/>
        </w:rPr>
        <w:t xml:space="preserve"> eller annat skyddat boende</w:t>
      </w:r>
      <w:r w:rsidR="00137D29" w:rsidRPr="003D0506">
        <w:rPr>
          <w:rFonts w:eastAsia="Times New Roman" w:cstheme="minorHAnsi"/>
          <w:color w:val="282B2B"/>
          <w:sz w:val="24"/>
          <w:szCs w:val="24"/>
          <w:lang w:eastAsia="sv-SE"/>
        </w:rPr>
        <w:t xml:space="preserve">. När man väl tagit mod till sig och lämnat en våldsam man är det svårt för många att få en egen bostad. Det är flera som blir kvar allt för länge på kvinnojourer till följd av det hårda trycket på bostadsmarknaden. </w:t>
      </w:r>
      <w:r w:rsidR="00AF005F" w:rsidRPr="003D0506">
        <w:rPr>
          <w:rFonts w:eastAsia="Times New Roman" w:cstheme="minorHAnsi"/>
          <w:color w:val="282B2B"/>
          <w:sz w:val="24"/>
          <w:szCs w:val="24"/>
          <w:lang w:eastAsia="sv-SE"/>
        </w:rPr>
        <w:t xml:space="preserve">Många orkar inte ens ta </w:t>
      </w:r>
      <w:r w:rsidR="006D3AA7" w:rsidRPr="003D0506">
        <w:rPr>
          <w:rFonts w:eastAsia="Times New Roman" w:cstheme="minorHAnsi"/>
          <w:color w:val="282B2B"/>
          <w:sz w:val="24"/>
          <w:szCs w:val="24"/>
          <w:lang w:eastAsia="sv-SE"/>
        </w:rPr>
        <w:t xml:space="preserve">det första </w:t>
      </w:r>
      <w:r w:rsidR="00AF005F" w:rsidRPr="003D0506">
        <w:rPr>
          <w:rFonts w:eastAsia="Times New Roman" w:cstheme="minorHAnsi"/>
          <w:color w:val="282B2B"/>
          <w:sz w:val="24"/>
          <w:szCs w:val="24"/>
          <w:lang w:eastAsia="sv-SE"/>
        </w:rPr>
        <w:t xml:space="preserve">steget att söka hjälp </w:t>
      </w:r>
      <w:r w:rsidR="008C6F8B" w:rsidRPr="003D0506">
        <w:rPr>
          <w:rFonts w:eastAsia="Times New Roman" w:cstheme="minorHAnsi"/>
          <w:color w:val="282B2B"/>
          <w:sz w:val="24"/>
          <w:szCs w:val="24"/>
          <w:lang w:eastAsia="sv-SE"/>
        </w:rPr>
        <w:t xml:space="preserve">då </w:t>
      </w:r>
      <w:r w:rsidR="00885F97" w:rsidRPr="003D0506">
        <w:rPr>
          <w:rFonts w:eastAsia="Times New Roman" w:cstheme="minorHAnsi"/>
          <w:color w:val="282B2B"/>
          <w:sz w:val="24"/>
          <w:szCs w:val="24"/>
          <w:lang w:eastAsia="sv-SE"/>
        </w:rPr>
        <w:t xml:space="preserve">svårigheten </w:t>
      </w:r>
      <w:r w:rsidR="00885F97" w:rsidRPr="003D0506">
        <w:rPr>
          <w:rFonts w:eastAsia="Times New Roman" w:cstheme="minorHAnsi"/>
          <w:color w:val="282B2B"/>
          <w:sz w:val="24"/>
          <w:szCs w:val="24"/>
          <w:lang w:eastAsia="sv-SE"/>
        </w:rPr>
        <w:lastRenderedPageBreak/>
        <w:t>att skaffa bostad avskräcker, särskilt om barn är inblandade</w:t>
      </w:r>
      <w:r w:rsidR="00A400F9" w:rsidRPr="003D0506">
        <w:rPr>
          <w:rFonts w:eastAsia="Times New Roman" w:cstheme="minorHAnsi"/>
          <w:color w:val="282B2B"/>
          <w:sz w:val="24"/>
          <w:szCs w:val="24"/>
          <w:lang w:eastAsia="sv-SE"/>
        </w:rPr>
        <w:t xml:space="preserve"> som behöver ett tryggt hem</w:t>
      </w:r>
      <w:r w:rsidR="00885F97" w:rsidRPr="003D0506">
        <w:rPr>
          <w:rFonts w:eastAsia="Times New Roman" w:cstheme="minorHAnsi"/>
          <w:color w:val="282B2B"/>
          <w:sz w:val="24"/>
          <w:szCs w:val="24"/>
          <w:lang w:eastAsia="sv-SE"/>
        </w:rPr>
        <w:t>.</w:t>
      </w:r>
      <w:r w:rsidR="00A400F9" w:rsidRPr="003D0506">
        <w:rPr>
          <w:rFonts w:eastAsia="Times New Roman" w:cstheme="minorHAnsi"/>
          <w:color w:val="282B2B"/>
          <w:sz w:val="24"/>
          <w:szCs w:val="24"/>
          <w:lang w:eastAsia="sv-SE"/>
        </w:rPr>
        <w:t xml:space="preserve"> </w:t>
      </w:r>
      <w:r w:rsidR="00137D29" w:rsidRPr="003D0506">
        <w:rPr>
          <w:rFonts w:eastAsia="Times New Roman" w:cstheme="minorHAnsi"/>
          <w:color w:val="282B2B"/>
          <w:sz w:val="24"/>
          <w:szCs w:val="24"/>
          <w:lang w:eastAsia="sv-SE"/>
        </w:rPr>
        <w:t xml:space="preserve">Vi behöver därför jobba för en tryggare boendesituation för våldsutsatta kvinnor. Här behöver kommunens egna fastighetsägare ta ett större ansvar, men också de privata fastighetsägarna. Mäns våld mot kvinnor är ett samhällsproblem, och inte bara en angelägenhet för kommunens fastighetsägare. </w:t>
      </w:r>
    </w:p>
    <w:p w14:paraId="2607F4F4" w14:textId="7C1BF47D" w:rsidR="00385671" w:rsidRDefault="000F7D66" w:rsidP="00137D29">
      <w:pPr>
        <w:shd w:val="clear" w:color="auto" w:fill="FFFFFF"/>
        <w:spacing w:after="360" w:line="240" w:lineRule="auto"/>
        <w:rPr>
          <w:rFonts w:eastAsia="Times New Roman" w:cstheme="minorHAnsi"/>
          <w:color w:val="282B2B"/>
          <w:sz w:val="24"/>
          <w:szCs w:val="24"/>
          <w:lang w:eastAsia="sv-SE"/>
        </w:rPr>
      </w:pPr>
      <w:r>
        <w:rPr>
          <w:rFonts w:eastAsia="Times New Roman" w:cstheme="minorHAnsi"/>
          <w:color w:val="282B2B"/>
          <w:sz w:val="24"/>
          <w:szCs w:val="24"/>
          <w:lang w:eastAsia="sv-SE"/>
        </w:rPr>
        <w:t>E</w:t>
      </w:r>
      <w:r w:rsidR="00CC53FF">
        <w:rPr>
          <w:rFonts w:eastAsia="Times New Roman" w:cstheme="minorHAnsi"/>
          <w:color w:val="282B2B"/>
          <w:sz w:val="24"/>
          <w:szCs w:val="24"/>
          <w:lang w:eastAsia="sv-SE"/>
        </w:rPr>
        <w:t>n nollvision</w:t>
      </w:r>
      <w:r>
        <w:rPr>
          <w:rFonts w:eastAsia="Times New Roman" w:cstheme="minorHAnsi"/>
          <w:color w:val="282B2B"/>
          <w:sz w:val="24"/>
          <w:szCs w:val="24"/>
          <w:lang w:eastAsia="sv-SE"/>
        </w:rPr>
        <w:t xml:space="preserve"> kan lägga grunden för att</w:t>
      </w:r>
      <w:r w:rsidR="00CC53FF">
        <w:rPr>
          <w:rFonts w:eastAsia="Times New Roman" w:cstheme="minorHAnsi"/>
          <w:color w:val="282B2B"/>
          <w:sz w:val="24"/>
          <w:szCs w:val="24"/>
          <w:lang w:eastAsia="sv-SE"/>
        </w:rPr>
        <w:t xml:space="preserve"> </w:t>
      </w:r>
      <w:r w:rsidR="00385671" w:rsidRPr="003D0506">
        <w:rPr>
          <w:rFonts w:eastAsia="Times New Roman" w:cstheme="minorHAnsi"/>
          <w:color w:val="282B2B"/>
          <w:sz w:val="24"/>
          <w:szCs w:val="24"/>
          <w:lang w:eastAsia="sv-SE"/>
        </w:rPr>
        <w:t>bygg</w:t>
      </w:r>
      <w:r>
        <w:rPr>
          <w:rFonts w:eastAsia="Times New Roman" w:cstheme="minorHAnsi"/>
          <w:color w:val="282B2B"/>
          <w:sz w:val="24"/>
          <w:szCs w:val="24"/>
          <w:lang w:eastAsia="sv-SE"/>
        </w:rPr>
        <w:t>a</w:t>
      </w:r>
      <w:r w:rsidR="00385671" w:rsidRPr="003D0506">
        <w:rPr>
          <w:rFonts w:eastAsia="Times New Roman" w:cstheme="minorHAnsi"/>
          <w:color w:val="282B2B"/>
          <w:sz w:val="24"/>
          <w:szCs w:val="24"/>
          <w:lang w:eastAsia="sv-SE"/>
        </w:rPr>
        <w:t xml:space="preserve"> en </w:t>
      </w:r>
      <w:r w:rsidR="00DB6070" w:rsidRPr="003D0506">
        <w:rPr>
          <w:rFonts w:eastAsia="Times New Roman" w:cstheme="minorHAnsi"/>
          <w:color w:val="282B2B"/>
          <w:sz w:val="24"/>
          <w:szCs w:val="24"/>
          <w:lang w:eastAsia="sv-SE"/>
        </w:rPr>
        <w:t xml:space="preserve">sammanhållen </w:t>
      </w:r>
      <w:r w:rsidR="00385671" w:rsidRPr="003D0506">
        <w:rPr>
          <w:rFonts w:eastAsia="Times New Roman" w:cstheme="minorHAnsi"/>
          <w:color w:val="282B2B"/>
          <w:sz w:val="24"/>
          <w:szCs w:val="24"/>
          <w:lang w:eastAsia="sv-SE"/>
        </w:rPr>
        <w:t>kedja för våldsutsatta. Den som blir utsatt för våld ska veta vart man vänder sig för att få hjälp</w:t>
      </w:r>
      <w:r w:rsidR="00C23B01">
        <w:rPr>
          <w:rFonts w:eastAsia="Times New Roman" w:cstheme="minorHAnsi"/>
          <w:color w:val="282B2B"/>
          <w:sz w:val="24"/>
          <w:szCs w:val="24"/>
          <w:lang w:eastAsia="sv-SE"/>
        </w:rPr>
        <w:t>,</w:t>
      </w:r>
      <w:r w:rsidR="00541A43" w:rsidRPr="003D0506">
        <w:rPr>
          <w:rFonts w:eastAsia="Times New Roman" w:cstheme="minorHAnsi"/>
          <w:color w:val="282B2B"/>
          <w:sz w:val="24"/>
          <w:szCs w:val="24"/>
          <w:lang w:eastAsia="sv-SE"/>
        </w:rPr>
        <w:t xml:space="preserve"> och</w:t>
      </w:r>
      <w:r w:rsidR="00385671" w:rsidRPr="003D0506">
        <w:rPr>
          <w:rFonts w:eastAsia="Times New Roman" w:cstheme="minorHAnsi"/>
          <w:color w:val="282B2B"/>
          <w:sz w:val="24"/>
          <w:szCs w:val="24"/>
          <w:lang w:eastAsia="sv-SE"/>
        </w:rPr>
        <w:t xml:space="preserve"> </w:t>
      </w:r>
      <w:r w:rsidR="00541A43" w:rsidRPr="003D0506">
        <w:rPr>
          <w:rFonts w:eastAsia="Times New Roman" w:cstheme="minorHAnsi"/>
          <w:color w:val="282B2B"/>
          <w:sz w:val="24"/>
          <w:szCs w:val="24"/>
          <w:lang w:eastAsia="sv-SE"/>
        </w:rPr>
        <w:t xml:space="preserve">att oavsett vem man vänder sig till i Göteborgs Stad </w:t>
      </w:r>
      <w:r w:rsidR="004E3AC8">
        <w:rPr>
          <w:rFonts w:eastAsia="Times New Roman" w:cstheme="minorHAnsi"/>
          <w:color w:val="282B2B"/>
          <w:sz w:val="24"/>
          <w:szCs w:val="24"/>
          <w:lang w:eastAsia="sv-SE"/>
        </w:rPr>
        <w:t>har</w:t>
      </w:r>
      <w:r w:rsidR="00B10D52">
        <w:rPr>
          <w:rFonts w:eastAsia="Times New Roman" w:cstheme="minorHAnsi"/>
          <w:color w:val="282B2B"/>
          <w:sz w:val="24"/>
          <w:szCs w:val="24"/>
          <w:lang w:eastAsia="sv-SE"/>
        </w:rPr>
        <w:t xml:space="preserve"> kunskap</w:t>
      </w:r>
      <w:r w:rsidR="004E3AC8">
        <w:rPr>
          <w:rFonts w:eastAsia="Times New Roman" w:cstheme="minorHAnsi"/>
          <w:color w:val="282B2B"/>
          <w:sz w:val="24"/>
          <w:szCs w:val="24"/>
          <w:lang w:eastAsia="sv-SE"/>
        </w:rPr>
        <w:t>en</w:t>
      </w:r>
      <w:r w:rsidR="00B10D52">
        <w:rPr>
          <w:rFonts w:eastAsia="Times New Roman" w:cstheme="minorHAnsi"/>
          <w:color w:val="282B2B"/>
          <w:sz w:val="24"/>
          <w:szCs w:val="24"/>
          <w:lang w:eastAsia="sv-SE"/>
        </w:rPr>
        <w:t xml:space="preserve"> att hjälpa</w:t>
      </w:r>
      <w:r w:rsidR="00C23B01">
        <w:rPr>
          <w:rFonts w:eastAsia="Times New Roman" w:cstheme="minorHAnsi"/>
          <w:color w:val="282B2B"/>
          <w:sz w:val="24"/>
          <w:szCs w:val="24"/>
          <w:lang w:eastAsia="sv-SE"/>
        </w:rPr>
        <w:t xml:space="preserve"> en vidare</w:t>
      </w:r>
      <w:r w:rsidR="00541A43" w:rsidRPr="003D0506">
        <w:rPr>
          <w:rFonts w:eastAsia="Times New Roman" w:cstheme="minorHAnsi"/>
          <w:color w:val="282B2B"/>
          <w:sz w:val="24"/>
          <w:szCs w:val="24"/>
          <w:lang w:eastAsia="sv-SE"/>
        </w:rPr>
        <w:t>. De</w:t>
      </w:r>
      <w:r w:rsidR="00E93310" w:rsidRPr="003D0506">
        <w:rPr>
          <w:rFonts w:eastAsia="Times New Roman" w:cstheme="minorHAnsi"/>
          <w:color w:val="282B2B"/>
          <w:sz w:val="24"/>
          <w:szCs w:val="24"/>
          <w:lang w:eastAsia="sv-SE"/>
        </w:rPr>
        <w:t>n som blir utsatt</w:t>
      </w:r>
      <w:r w:rsidR="00541A43" w:rsidRPr="003D0506">
        <w:rPr>
          <w:rFonts w:eastAsia="Times New Roman" w:cstheme="minorHAnsi"/>
          <w:color w:val="282B2B"/>
          <w:sz w:val="24"/>
          <w:szCs w:val="24"/>
          <w:lang w:eastAsia="sv-SE"/>
        </w:rPr>
        <w:t xml:space="preserve"> ska </w:t>
      </w:r>
      <w:r w:rsidR="00E41BC4" w:rsidRPr="003D0506">
        <w:rPr>
          <w:rFonts w:eastAsia="Times New Roman" w:cstheme="minorHAnsi"/>
          <w:color w:val="282B2B"/>
          <w:sz w:val="24"/>
          <w:szCs w:val="24"/>
          <w:lang w:eastAsia="sv-SE"/>
        </w:rPr>
        <w:t>veta att det finns</w:t>
      </w:r>
      <w:r w:rsidR="003D41FB">
        <w:rPr>
          <w:rFonts w:eastAsia="Times New Roman" w:cstheme="minorHAnsi"/>
          <w:color w:val="282B2B"/>
          <w:sz w:val="24"/>
          <w:szCs w:val="24"/>
          <w:lang w:eastAsia="sv-SE"/>
        </w:rPr>
        <w:t xml:space="preserve"> </w:t>
      </w:r>
      <w:r w:rsidR="00AF7513">
        <w:rPr>
          <w:rFonts w:eastAsia="Times New Roman" w:cstheme="minorHAnsi"/>
          <w:color w:val="282B2B"/>
          <w:sz w:val="24"/>
          <w:szCs w:val="24"/>
          <w:lang w:eastAsia="sv-SE"/>
        </w:rPr>
        <w:t>stöd och</w:t>
      </w:r>
      <w:r w:rsidR="003D41FB">
        <w:rPr>
          <w:rFonts w:eastAsia="Times New Roman" w:cstheme="minorHAnsi"/>
          <w:color w:val="282B2B"/>
          <w:sz w:val="24"/>
          <w:szCs w:val="24"/>
          <w:lang w:eastAsia="sv-SE"/>
        </w:rPr>
        <w:t xml:space="preserve"> </w:t>
      </w:r>
      <w:r w:rsidR="00E41BC4" w:rsidRPr="003D0506">
        <w:rPr>
          <w:rFonts w:eastAsia="Times New Roman" w:cstheme="minorHAnsi"/>
          <w:color w:val="282B2B"/>
          <w:sz w:val="24"/>
          <w:szCs w:val="24"/>
          <w:lang w:eastAsia="sv-SE"/>
        </w:rPr>
        <w:t xml:space="preserve">någonstans att ta vägen i en akut situation, och </w:t>
      </w:r>
      <w:r w:rsidR="00DB6070" w:rsidRPr="003D0506">
        <w:rPr>
          <w:rFonts w:eastAsia="Times New Roman" w:cstheme="minorHAnsi"/>
          <w:color w:val="282B2B"/>
          <w:sz w:val="24"/>
          <w:szCs w:val="24"/>
          <w:lang w:eastAsia="sv-SE"/>
        </w:rPr>
        <w:t>veta</w:t>
      </w:r>
      <w:r w:rsidR="00E41BC4" w:rsidRPr="003D0506">
        <w:rPr>
          <w:rFonts w:eastAsia="Times New Roman" w:cstheme="minorHAnsi"/>
          <w:color w:val="282B2B"/>
          <w:sz w:val="24"/>
          <w:szCs w:val="24"/>
          <w:lang w:eastAsia="sv-SE"/>
        </w:rPr>
        <w:t xml:space="preserve"> att det går att ordna ett nytt liv i en egen bostad efter uppbrottet. </w:t>
      </w:r>
    </w:p>
    <w:p w14:paraId="7587F2B3" w14:textId="7A0FA054" w:rsidR="00860476" w:rsidRDefault="00860476" w:rsidP="00137D29">
      <w:pPr>
        <w:shd w:val="clear" w:color="auto" w:fill="FFFFFF"/>
        <w:spacing w:after="360" w:line="240" w:lineRule="auto"/>
        <w:rPr>
          <w:rFonts w:eastAsia="Times New Roman"/>
          <w:sz w:val="24"/>
          <w:lang w:eastAsia="sv-SE"/>
        </w:rPr>
      </w:pPr>
      <w:r>
        <w:rPr>
          <w:rFonts w:eastAsia="Times New Roman"/>
          <w:sz w:val="24"/>
          <w:lang w:eastAsia="sv-SE"/>
        </w:rPr>
        <w:t>Hösten 2020</w:t>
      </w:r>
      <w:r w:rsidRPr="00933CE4">
        <w:rPr>
          <w:rFonts w:eastAsia="Times New Roman"/>
          <w:sz w:val="24"/>
          <w:lang w:eastAsia="sv-SE"/>
        </w:rPr>
        <w:t xml:space="preserve"> noterade polisen en ökning i utryckningar som rör våld i nära relationer i delar av staden. Samtidigt hade</w:t>
      </w:r>
      <w:r>
        <w:rPr>
          <w:rFonts w:eastAsia="Times New Roman"/>
          <w:sz w:val="24"/>
          <w:lang w:eastAsia="sv-SE"/>
        </w:rPr>
        <w:t xml:space="preserve"> då</w:t>
      </w:r>
      <w:r w:rsidRPr="00933CE4">
        <w:rPr>
          <w:rFonts w:eastAsia="Times New Roman"/>
          <w:sz w:val="24"/>
          <w:lang w:eastAsia="sv-SE"/>
        </w:rPr>
        <w:t xml:space="preserve"> inte </w:t>
      </w:r>
      <w:r>
        <w:rPr>
          <w:rFonts w:eastAsia="Times New Roman"/>
          <w:sz w:val="24"/>
          <w:lang w:eastAsia="sv-SE"/>
        </w:rPr>
        <w:t xml:space="preserve">socialtjänsten </w:t>
      </w:r>
      <w:r w:rsidRPr="00933CE4">
        <w:rPr>
          <w:rFonts w:eastAsia="Times New Roman"/>
          <w:sz w:val="24"/>
          <w:lang w:eastAsia="sv-SE"/>
        </w:rPr>
        <w:t xml:space="preserve">noterat motsvarande ökning av aktualiseringar av ärenden som rör VINR. </w:t>
      </w:r>
      <w:r>
        <w:rPr>
          <w:rFonts w:eastAsia="Times New Roman"/>
          <w:sz w:val="24"/>
          <w:lang w:eastAsia="sv-SE"/>
        </w:rPr>
        <w:t xml:space="preserve">Det ger skäl att misstänka att skyddsnätet inte fångar upp våldsutsatta kvinnor. För att undvika att mörkertalet ökar behöver socialnämnderna se över samverkan med andra instanser, arbetssätt och metoder för att försöka identifiera insatser som kan nå fler våldsutsatta individer. </w:t>
      </w:r>
      <w:r w:rsidR="00096C42" w:rsidRPr="003D0506">
        <w:rPr>
          <w:rFonts w:eastAsia="Times New Roman" w:cstheme="minorHAnsi"/>
          <w:color w:val="282B2B"/>
          <w:sz w:val="24"/>
          <w:szCs w:val="24"/>
          <w:lang w:eastAsia="sv-SE"/>
        </w:rPr>
        <w:t>Att samverka med civilsamhället är av yttersta vikt.</w:t>
      </w:r>
    </w:p>
    <w:p w14:paraId="577F52E9" w14:textId="536542C1" w:rsidR="00860476" w:rsidRDefault="00490C53" w:rsidP="00860476">
      <w:pPr>
        <w:shd w:val="clear" w:color="auto" w:fill="FFFFFF"/>
        <w:spacing w:after="360" w:line="240" w:lineRule="auto"/>
        <w:rPr>
          <w:rFonts w:eastAsia="Times New Roman"/>
          <w:sz w:val="24"/>
          <w:lang w:eastAsia="sv-SE"/>
        </w:rPr>
      </w:pPr>
      <w:r>
        <w:rPr>
          <w:rFonts w:eastAsia="Times New Roman"/>
          <w:sz w:val="24"/>
          <w:lang w:eastAsia="sv-SE"/>
        </w:rPr>
        <w:t xml:space="preserve">Samtidigt som det är viktigt att arbeta med att nå fler som blir våldsutsatta, att fler ska våga anmäla osv, menar vi att det behövs fler insatser riktade mot våldsutövaren. Det är viktigt för att bryta ett våldsbeteende så inte fler kvinnor riskerar att bli utsatta av samma man. </w:t>
      </w:r>
    </w:p>
    <w:p w14:paraId="78ED4634" w14:textId="0F0F28D0" w:rsidR="000629CD" w:rsidRPr="000629CD" w:rsidRDefault="000629CD" w:rsidP="00860476">
      <w:pPr>
        <w:shd w:val="clear" w:color="auto" w:fill="FFFFFF"/>
        <w:spacing w:after="360" w:line="240" w:lineRule="auto"/>
        <w:rPr>
          <w:rFonts w:eastAsia="Times New Roman" w:cstheme="minorHAnsi"/>
          <w:b/>
          <w:bCs/>
          <w:color w:val="282B2B"/>
          <w:sz w:val="24"/>
          <w:szCs w:val="24"/>
          <w:lang w:eastAsia="sv-SE"/>
        </w:rPr>
      </w:pPr>
      <w:r>
        <w:rPr>
          <w:rFonts w:eastAsia="Times New Roman"/>
          <w:b/>
          <w:bCs/>
          <w:sz w:val="24"/>
          <w:lang w:eastAsia="sv-SE"/>
        </w:rPr>
        <w:t xml:space="preserve">Kommunfullmäktige föreslås besluta att: </w:t>
      </w:r>
    </w:p>
    <w:p w14:paraId="1BFDDC00" w14:textId="6E3EB9A2" w:rsidR="00137D29" w:rsidRPr="003D0506" w:rsidRDefault="00F55FEE" w:rsidP="00137D29">
      <w:pPr>
        <w:numPr>
          <w:ilvl w:val="0"/>
          <w:numId w:val="1"/>
        </w:numPr>
        <w:shd w:val="clear" w:color="auto" w:fill="FFFFFF"/>
        <w:spacing w:before="100" w:beforeAutospacing="1" w:after="120" w:line="240" w:lineRule="auto"/>
        <w:ind w:left="0"/>
        <w:rPr>
          <w:rFonts w:eastAsia="Times New Roman" w:cstheme="minorHAnsi"/>
          <w:color w:val="282B2B"/>
          <w:sz w:val="24"/>
          <w:szCs w:val="24"/>
          <w:lang w:eastAsia="sv-SE"/>
        </w:rPr>
      </w:pPr>
      <w:r w:rsidRPr="003D0506">
        <w:rPr>
          <w:rFonts w:eastAsia="Times New Roman" w:cstheme="minorHAnsi"/>
          <w:color w:val="282B2B"/>
          <w:sz w:val="24"/>
          <w:szCs w:val="24"/>
          <w:lang w:eastAsia="sv-SE"/>
        </w:rPr>
        <w:t>Göteborgs stad antar en n</w:t>
      </w:r>
      <w:r w:rsidR="00137D29" w:rsidRPr="003D0506">
        <w:rPr>
          <w:rFonts w:eastAsia="Times New Roman" w:cstheme="minorHAnsi"/>
          <w:color w:val="282B2B"/>
          <w:sz w:val="24"/>
          <w:szCs w:val="24"/>
          <w:lang w:eastAsia="sv-SE"/>
        </w:rPr>
        <w:t>ollvision mot våld i nära relationer.</w:t>
      </w:r>
      <w:r w:rsidRPr="003D0506">
        <w:rPr>
          <w:rFonts w:eastAsia="Times New Roman" w:cstheme="minorHAnsi"/>
          <w:color w:val="282B2B"/>
          <w:sz w:val="24"/>
          <w:szCs w:val="24"/>
          <w:lang w:eastAsia="sv-SE"/>
        </w:rPr>
        <w:t xml:space="preserve"> Det innebär b</w:t>
      </w:r>
      <w:r w:rsidR="00137D29" w:rsidRPr="003D0506">
        <w:rPr>
          <w:rFonts w:eastAsia="Times New Roman" w:cstheme="minorHAnsi"/>
          <w:color w:val="282B2B"/>
          <w:sz w:val="24"/>
          <w:szCs w:val="24"/>
          <w:lang w:eastAsia="sv-SE"/>
        </w:rPr>
        <w:t xml:space="preserve">land annat </w:t>
      </w:r>
      <w:r w:rsidR="00943885">
        <w:rPr>
          <w:rFonts w:eastAsia="Times New Roman" w:cstheme="minorHAnsi"/>
          <w:color w:val="282B2B"/>
          <w:sz w:val="24"/>
          <w:szCs w:val="24"/>
          <w:lang w:eastAsia="sv-SE"/>
        </w:rPr>
        <w:t>att</w:t>
      </w:r>
      <w:r w:rsidR="00943885" w:rsidRPr="003D0506">
        <w:rPr>
          <w:rFonts w:eastAsia="Times New Roman" w:cstheme="minorHAnsi"/>
          <w:color w:val="282B2B"/>
          <w:sz w:val="24"/>
          <w:szCs w:val="24"/>
          <w:lang w:eastAsia="sv-SE"/>
        </w:rPr>
        <w:t xml:space="preserve"> </w:t>
      </w:r>
      <w:r w:rsidR="00E7603D">
        <w:rPr>
          <w:rFonts w:eastAsia="Times New Roman" w:cstheme="minorHAnsi"/>
          <w:color w:val="282B2B"/>
          <w:sz w:val="24"/>
          <w:szCs w:val="24"/>
          <w:lang w:eastAsia="sv-SE"/>
        </w:rPr>
        <w:t xml:space="preserve">alla </w:t>
      </w:r>
      <w:r w:rsidR="00137D29" w:rsidRPr="003D0506">
        <w:rPr>
          <w:rFonts w:eastAsia="Times New Roman" w:cstheme="minorHAnsi"/>
          <w:color w:val="282B2B"/>
          <w:sz w:val="24"/>
          <w:szCs w:val="24"/>
          <w:lang w:eastAsia="sv-SE"/>
        </w:rPr>
        <w:t>kommunen</w:t>
      </w:r>
      <w:r w:rsidR="00E7603D">
        <w:rPr>
          <w:rFonts w:eastAsia="Times New Roman" w:cstheme="minorHAnsi"/>
          <w:color w:val="282B2B"/>
          <w:sz w:val="24"/>
          <w:szCs w:val="24"/>
          <w:lang w:eastAsia="sv-SE"/>
        </w:rPr>
        <w:t>s verksamheter</w:t>
      </w:r>
      <w:r w:rsidR="00137D29" w:rsidRPr="003D0506">
        <w:rPr>
          <w:rFonts w:eastAsia="Times New Roman" w:cstheme="minorHAnsi"/>
          <w:color w:val="282B2B"/>
          <w:sz w:val="24"/>
          <w:szCs w:val="24"/>
          <w:lang w:eastAsia="sv-SE"/>
        </w:rPr>
        <w:t xml:space="preserve"> </w:t>
      </w:r>
      <w:r w:rsidR="00943885">
        <w:rPr>
          <w:rFonts w:eastAsia="Times New Roman" w:cstheme="minorHAnsi"/>
          <w:color w:val="282B2B"/>
          <w:sz w:val="24"/>
          <w:szCs w:val="24"/>
          <w:lang w:eastAsia="sv-SE"/>
        </w:rPr>
        <w:t xml:space="preserve">ska </w:t>
      </w:r>
      <w:r w:rsidR="00137D29" w:rsidRPr="003D0506">
        <w:rPr>
          <w:rFonts w:eastAsia="Times New Roman" w:cstheme="minorHAnsi"/>
          <w:color w:val="282B2B"/>
          <w:sz w:val="24"/>
          <w:szCs w:val="24"/>
          <w:lang w:eastAsia="sv-SE"/>
        </w:rPr>
        <w:t>informera, uppmärksamma och uppmana till att reagera vid oro om våld.</w:t>
      </w:r>
    </w:p>
    <w:p w14:paraId="74EDA3BE" w14:textId="1C622811" w:rsidR="00137D29" w:rsidRPr="003D0506" w:rsidRDefault="00137D29" w:rsidP="00137D29">
      <w:pPr>
        <w:numPr>
          <w:ilvl w:val="0"/>
          <w:numId w:val="1"/>
        </w:numPr>
        <w:shd w:val="clear" w:color="auto" w:fill="FFFFFF"/>
        <w:spacing w:before="100" w:beforeAutospacing="1" w:after="120" w:line="240" w:lineRule="auto"/>
        <w:ind w:left="0"/>
        <w:rPr>
          <w:rFonts w:eastAsia="Times New Roman" w:cstheme="minorHAnsi"/>
          <w:color w:val="282B2B"/>
          <w:sz w:val="24"/>
          <w:szCs w:val="24"/>
          <w:lang w:eastAsia="sv-SE"/>
        </w:rPr>
      </w:pPr>
      <w:r w:rsidRPr="003D0506">
        <w:rPr>
          <w:rFonts w:eastAsia="Times New Roman" w:cstheme="minorHAnsi"/>
          <w:color w:val="282B2B"/>
          <w:sz w:val="24"/>
          <w:szCs w:val="24"/>
          <w:lang w:eastAsia="sv-SE"/>
        </w:rPr>
        <w:t>Utbildningsinsatser</w:t>
      </w:r>
      <w:r w:rsidR="000629CD">
        <w:rPr>
          <w:rFonts w:eastAsia="Times New Roman" w:cstheme="minorHAnsi"/>
          <w:color w:val="282B2B"/>
          <w:sz w:val="24"/>
          <w:szCs w:val="24"/>
          <w:lang w:eastAsia="sv-SE"/>
        </w:rPr>
        <w:t xml:space="preserve"> ska genomföras</w:t>
      </w:r>
      <w:r w:rsidRPr="003D0506">
        <w:rPr>
          <w:rFonts w:eastAsia="Times New Roman" w:cstheme="minorHAnsi"/>
          <w:color w:val="282B2B"/>
          <w:sz w:val="24"/>
          <w:szCs w:val="24"/>
          <w:lang w:eastAsia="sv-SE"/>
        </w:rPr>
        <w:t xml:space="preserve"> för kommunens</w:t>
      </w:r>
      <w:r w:rsidR="00F55FEE" w:rsidRPr="003D0506">
        <w:rPr>
          <w:rFonts w:eastAsia="Times New Roman" w:cstheme="minorHAnsi"/>
          <w:color w:val="282B2B"/>
          <w:sz w:val="24"/>
          <w:szCs w:val="24"/>
          <w:lang w:eastAsia="sv-SE"/>
        </w:rPr>
        <w:t xml:space="preserve"> samtliga</w:t>
      </w:r>
      <w:r w:rsidRPr="003D0506">
        <w:rPr>
          <w:rFonts w:eastAsia="Times New Roman" w:cstheme="minorHAnsi"/>
          <w:color w:val="282B2B"/>
          <w:sz w:val="24"/>
          <w:szCs w:val="24"/>
          <w:lang w:eastAsia="sv-SE"/>
        </w:rPr>
        <w:t xml:space="preserve"> medarbetare</w:t>
      </w:r>
      <w:r w:rsidR="00F55FEE" w:rsidRPr="003D0506">
        <w:rPr>
          <w:rFonts w:eastAsia="Times New Roman" w:cstheme="minorHAnsi"/>
          <w:color w:val="282B2B"/>
          <w:sz w:val="24"/>
          <w:szCs w:val="24"/>
          <w:lang w:eastAsia="sv-SE"/>
        </w:rPr>
        <w:t xml:space="preserve"> och chefer</w:t>
      </w:r>
      <w:r w:rsidRPr="003D0506">
        <w:rPr>
          <w:rFonts w:eastAsia="Times New Roman" w:cstheme="minorHAnsi"/>
          <w:color w:val="282B2B"/>
          <w:sz w:val="24"/>
          <w:szCs w:val="24"/>
          <w:lang w:eastAsia="sv-SE"/>
        </w:rPr>
        <w:t xml:space="preserve">. En plan för </w:t>
      </w:r>
      <w:r w:rsidR="00D85653">
        <w:rPr>
          <w:rFonts w:eastAsia="Times New Roman" w:cstheme="minorHAnsi"/>
          <w:color w:val="282B2B"/>
          <w:sz w:val="24"/>
          <w:szCs w:val="24"/>
          <w:lang w:eastAsia="sv-SE"/>
        </w:rPr>
        <w:t xml:space="preserve">löpande </w:t>
      </w:r>
      <w:r w:rsidRPr="003D0506">
        <w:rPr>
          <w:rFonts w:eastAsia="Times New Roman" w:cstheme="minorHAnsi"/>
          <w:color w:val="282B2B"/>
          <w:sz w:val="24"/>
          <w:szCs w:val="24"/>
          <w:lang w:eastAsia="sv-SE"/>
        </w:rPr>
        <w:t xml:space="preserve">kompetensutveckling för </w:t>
      </w:r>
      <w:proofErr w:type="gramStart"/>
      <w:r w:rsidRPr="003D0506">
        <w:rPr>
          <w:rFonts w:eastAsia="Times New Roman" w:cstheme="minorHAnsi"/>
          <w:color w:val="282B2B"/>
          <w:sz w:val="24"/>
          <w:szCs w:val="24"/>
          <w:lang w:eastAsia="sv-SE"/>
        </w:rPr>
        <w:t>t.ex.</w:t>
      </w:r>
      <w:proofErr w:type="gramEnd"/>
      <w:r w:rsidRPr="003D0506">
        <w:rPr>
          <w:rFonts w:eastAsia="Times New Roman" w:cstheme="minorHAnsi"/>
          <w:color w:val="282B2B"/>
          <w:sz w:val="24"/>
          <w:szCs w:val="24"/>
          <w:lang w:eastAsia="sv-SE"/>
        </w:rPr>
        <w:t xml:space="preserve"> vård</w:t>
      </w:r>
      <w:r w:rsidR="003D0506">
        <w:rPr>
          <w:rFonts w:eastAsia="Times New Roman" w:cstheme="minorHAnsi"/>
          <w:color w:val="282B2B"/>
          <w:sz w:val="24"/>
          <w:szCs w:val="24"/>
          <w:lang w:eastAsia="sv-SE"/>
        </w:rPr>
        <w:t>- och omsorgs</w:t>
      </w:r>
      <w:r w:rsidRPr="003D0506">
        <w:rPr>
          <w:rFonts w:eastAsia="Times New Roman" w:cstheme="minorHAnsi"/>
          <w:color w:val="282B2B"/>
          <w:sz w:val="24"/>
          <w:szCs w:val="24"/>
          <w:lang w:eastAsia="sv-SE"/>
        </w:rPr>
        <w:t>personal, skolpersonal och fritidsledare ska tas fram.</w:t>
      </w:r>
      <w:r w:rsidR="000629CD">
        <w:rPr>
          <w:rFonts w:eastAsia="Times New Roman" w:cstheme="minorHAnsi"/>
          <w:color w:val="282B2B"/>
          <w:sz w:val="24"/>
          <w:szCs w:val="24"/>
          <w:lang w:eastAsia="sv-SE"/>
        </w:rPr>
        <w:t xml:space="preserve"> E</w:t>
      </w:r>
      <w:r w:rsidR="00F55FEE" w:rsidRPr="003D0506">
        <w:rPr>
          <w:rFonts w:eastAsia="Times New Roman" w:cstheme="minorHAnsi"/>
          <w:color w:val="282B2B"/>
          <w:sz w:val="24"/>
          <w:szCs w:val="24"/>
          <w:lang w:eastAsia="sv-SE"/>
        </w:rPr>
        <w:t>n handledning för chefer ska tas fram om hur man kan ställa frågor och agera vid misstanke om våldsutsatthet</w:t>
      </w:r>
      <w:r w:rsidR="00E7603D">
        <w:rPr>
          <w:rFonts w:eastAsia="Times New Roman" w:cstheme="minorHAnsi"/>
          <w:color w:val="282B2B"/>
          <w:sz w:val="24"/>
          <w:szCs w:val="24"/>
          <w:lang w:eastAsia="sv-SE"/>
        </w:rPr>
        <w:t xml:space="preserve"> bland</w:t>
      </w:r>
      <w:r w:rsidR="00EE5DC8">
        <w:rPr>
          <w:rFonts w:eastAsia="Times New Roman" w:cstheme="minorHAnsi"/>
          <w:color w:val="282B2B"/>
          <w:sz w:val="24"/>
          <w:szCs w:val="24"/>
          <w:lang w:eastAsia="sv-SE"/>
        </w:rPr>
        <w:t xml:space="preserve"> anställda</w:t>
      </w:r>
      <w:r w:rsidR="00F55FEE" w:rsidRPr="003D0506">
        <w:rPr>
          <w:rFonts w:eastAsia="Times New Roman" w:cstheme="minorHAnsi"/>
          <w:color w:val="282B2B"/>
          <w:sz w:val="24"/>
          <w:szCs w:val="24"/>
          <w:lang w:eastAsia="sv-SE"/>
        </w:rPr>
        <w:t xml:space="preserve">. </w:t>
      </w:r>
    </w:p>
    <w:p w14:paraId="5BAFB59F" w14:textId="239FBD31" w:rsidR="00137D29" w:rsidRPr="003D0506" w:rsidRDefault="00137D29" w:rsidP="00137D29">
      <w:pPr>
        <w:numPr>
          <w:ilvl w:val="0"/>
          <w:numId w:val="1"/>
        </w:numPr>
        <w:shd w:val="clear" w:color="auto" w:fill="FFFFFF"/>
        <w:spacing w:before="100" w:beforeAutospacing="1" w:after="120" w:line="240" w:lineRule="auto"/>
        <w:ind w:left="0"/>
        <w:rPr>
          <w:rFonts w:eastAsia="Times New Roman" w:cstheme="minorHAnsi"/>
          <w:color w:val="282B2B"/>
          <w:sz w:val="24"/>
          <w:szCs w:val="24"/>
          <w:lang w:eastAsia="sv-SE"/>
        </w:rPr>
      </w:pPr>
      <w:r w:rsidRPr="003D0506">
        <w:rPr>
          <w:rFonts w:eastAsia="Times New Roman" w:cstheme="minorHAnsi"/>
          <w:color w:val="282B2B"/>
          <w:sz w:val="24"/>
          <w:szCs w:val="24"/>
          <w:lang w:eastAsia="sv-SE"/>
        </w:rPr>
        <w:t xml:space="preserve">Tryggare boendesituation för våldsutsatta. </w:t>
      </w:r>
      <w:r w:rsidR="003D0506">
        <w:rPr>
          <w:rFonts w:eastAsia="Times New Roman" w:cstheme="minorHAnsi"/>
          <w:color w:val="282B2B"/>
          <w:sz w:val="24"/>
          <w:szCs w:val="24"/>
          <w:lang w:eastAsia="sv-SE"/>
        </w:rPr>
        <w:t>Fastighetsnämnden</w:t>
      </w:r>
      <w:r w:rsidR="00D843AC">
        <w:rPr>
          <w:rFonts w:eastAsia="Times New Roman" w:cstheme="minorHAnsi"/>
          <w:color w:val="282B2B"/>
          <w:sz w:val="24"/>
          <w:szCs w:val="24"/>
          <w:lang w:eastAsia="sv-SE"/>
        </w:rPr>
        <w:t xml:space="preserve"> </w:t>
      </w:r>
      <w:r w:rsidR="000629CD">
        <w:rPr>
          <w:rFonts w:eastAsia="Times New Roman" w:cstheme="minorHAnsi"/>
          <w:color w:val="282B2B"/>
          <w:sz w:val="24"/>
          <w:szCs w:val="24"/>
          <w:lang w:eastAsia="sv-SE"/>
        </w:rPr>
        <w:t xml:space="preserve">får i uppdrag att </w:t>
      </w:r>
      <w:r w:rsidR="00D843AC">
        <w:rPr>
          <w:rFonts w:eastAsia="Times New Roman" w:cstheme="minorHAnsi"/>
          <w:color w:val="282B2B"/>
          <w:sz w:val="24"/>
          <w:szCs w:val="24"/>
          <w:lang w:eastAsia="sv-SE"/>
        </w:rPr>
        <w:t xml:space="preserve">ta fram </w:t>
      </w:r>
      <w:r w:rsidR="003D0506">
        <w:rPr>
          <w:rFonts w:eastAsia="Times New Roman" w:cstheme="minorHAnsi"/>
          <w:color w:val="282B2B"/>
          <w:sz w:val="24"/>
          <w:szCs w:val="24"/>
          <w:lang w:eastAsia="sv-SE"/>
        </w:rPr>
        <w:t>å</w:t>
      </w:r>
      <w:r w:rsidRPr="003D0506">
        <w:rPr>
          <w:rFonts w:eastAsia="Times New Roman" w:cstheme="minorHAnsi"/>
          <w:color w:val="282B2B"/>
          <w:sz w:val="24"/>
          <w:szCs w:val="24"/>
          <w:lang w:eastAsia="sv-SE"/>
        </w:rPr>
        <w:t>tgärder för att minska väntetider till eget boende efter att ha haft boende via kvinnojour</w:t>
      </w:r>
      <w:r w:rsidR="002A13D8">
        <w:rPr>
          <w:rFonts w:eastAsia="Times New Roman" w:cstheme="minorHAnsi"/>
          <w:color w:val="282B2B"/>
          <w:sz w:val="24"/>
          <w:szCs w:val="24"/>
          <w:lang w:eastAsia="sv-SE"/>
        </w:rPr>
        <w:t xml:space="preserve"> eller andra</w:t>
      </w:r>
      <w:r w:rsidR="00165EE5">
        <w:rPr>
          <w:rFonts w:eastAsia="Times New Roman" w:cstheme="minorHAnsi"/>
          <w:color w:val="282B2B"/>
          <w:sz w:val="24"/>
          <w:szCs w:val="24"/>
          <w:lang w:eastAsia="sv-SE"/>
        </w:rPr>
        <w:t xml:space="preserve"> skyddade boenden</w:t>
      </w:r>
      <w:r w:rsidR="00BE2C15">
        <w:rPr>
          <w:rFonts w:eastAsia="Times New Roman" w:cstheme="minorHAnsi"/>
          <w:color w:val="282B2B"/>
          <w:sz w:val="24"/>
          <w:szCs w:val="24"/>
          <w:lang w:eastAsia="sv-SE"/>
        </w:rPr>
        <w:t xml:space="preserve">, </w:t>
      </w:r>
      <w:r w:rsidR="003D0506">
        <w:rPr>
          <w:rFonts w:eastAsia="Times New Roman" w:cstheme="minorHAnsi"/>
          <w:color w:val="282B2B"/>
          <w:sz w:val="24"/>
          <w:szCs w:val="24"/>
          <w:lang w:eastAsia="sv-SE"/>
        </w:rPr>
        <w:t>samt</w:t>
      </w:r>
      <w:r w:rsidR="003D0506" w:rsidRPr="003D0506">
        <w:rPr>
          <w:rFonts w:eastAsia="Times New Roman" w:cstheme="minorHAnsi"/>
          <w:color w:val="282B2B"/>
          <w:sz w:val="24"/>
          <w:szCs w:val="24"/>
          <w:lang w:eastAsia="sv-SE"/>
        </w:rPr>
        <w:t xml:space="preserve"> söka</w:t>
      </w:r>
      <w:r w:rsidRPr="003D0506">
        <w:rPr>
          <w:rFonts w:eastAsia="Times New Roman" w:cstheme="minorHAnsi"/>
          <w:color w:val="282B2B"/>
          <w:sz w:val="24"/>
          <w:szCs w:val="24"/>
          <w:lang w:eastAsia="sv-SE"/>
        </w:rPr>
        <w:t xml:space="preserve"> samarbeten med privata fastighetsägare och civilsamhället.</w:t>
      </w:r>
    </w:p>
    <w:p w14:paraId="7ED76981" w14:textId="30867D6E" w:rsidR="00137D29" w:rsidRDefault="00137D29" w:rsidP="00137D29">
      <w:pPr>
        <w:numPr>
          <w:ilvl w:val="0"/>
          <w:numId w:val="1"/>
        </w:numPr>
        <w:shd w:val="clear" w:color="auto" w:fill="FFFFFF"/>
        <w:spacing w:before="100" w:beforeAutospacing="1" w:after="120" w:line="240" w:lineRule="auto"/>
        <w:ind w:left="0"/>
        <w:rPr>
          <w:rFonts w:eastAsia="Times New Roman" w:cstheme="minorHAnsi"/>
          <w:color w:val="282B2B"/>
          <w:sz w:val="24"/>
          <w:szCs w:val="24"/>
          <w:lang w:eastAsia="sv-SE"/>
        </w:rPr>
      </w:pPr>
      <w:r w:rsidRPr="003D0506">
        <w:rPr>
          <w:rFonts w:eastAsia="Times New Roman" w:cstheme="minorHAnsi"/>
          <w:color w:val="282B2B"/>
          <w:sz w:val="24"/>
          <w:szCs w:val="24"/>
          <w:lang w:eastAsia="sv-SE"/>
        </w:rPr>
        <w:t xml:space="preserve">Integrera nollvisionen i ordinarie verksamhet. Ett våldsförebyggande perspektiv ska integreras i den ordinarie verksamheten </w:t>
      </w:r>
      <w:r w:rsidR="003D0506">
        <w:rPr>
          <w:rFonts w:eastAsia="Times New Roman" w:cstheme="minorHAnsi"/>
          <w:color w:val="282B2B"/>
          <w:sz w:val="24"/>
          <w:szCs w:val="24"/>
          <w:lang w:eastAsia="sv-SE"/>
        </w:rPr>
        <w:t xml:space="preserve">i samtliga nämnder och styrelser men </w:t>
      </w:r>
      <w:r w:rsidRPr="003D0506">
        <w:rPr>
          <w:rFonts w:eastAsia="Times New Roman" w:cstheme="minorHAnsi"/>
          <w:color w:val="282B2B"/>
          <w:sz w:val="24"/>
          <w:szCs w:val="24"/>
          <w:lang w:eastAsia="sv-SE"/>
        </w:rPr>
        <w:t xml:space="preserve">med särskilt fokus på </w:t>
      </w:r>
      <w:r w:rsidR="00860476">
        <w:rPr>
          <w:rFonts w:eastAsia="Times New Roman" w:cstheme="minorHAnsi"/>
          <w:color w:val="282B2B"/>
          <w:sz w:val="24"/>
          <w:szCs w:val="24"/>
          <w:lang w:eastAsia="sv-SE"/>
        </w:rPr>
        <w:t>socialnämnderna</w:t>
      </w:r>
      <w:r w:rsidR="009C453F">
        <w:rPr>
          <w:rFonts w:eastAsia="Times New Roman" w:cstheme="minorHAnsi"/>
          <w:color w:val="282B2B"/>
          <w:sz w:val="24"/>
          <w:szCs w:val="24"/>
          <w:lang w:eastAsia="sv-SE"/>
        </w:rPr>
        <w:t>, utbildningsnämnderna</w:t>
      </w:r>
      <w:r w:rsidR="00860476">
        <w:rPr>
          <w:rFonts w:eastAsia="Times New Roman" w:cstheme="minorHAnsi"/>
          <w:color w:val="282B2B"/>
          <w:sz w:val="24"/>
          <w:szCs w:val="24"/>
          <w:lang w:eastAsia="sv-SE"/>
        </w:rPr>
        <w:t xml:space="preserve"> </w:t>
      </w:r>
      <w:r w:rsidR="009C453F">
        <w:rPr>
          <w:rFonts w:eastAsia="Times New Roman" w:cstheme="minorHAnsi"/>
          <w:color w:val="282B2B"/>
          <w:sz w:val="24"/>
          <w:szCs w:val="24"/>
          <w:lang w:eastAsia="sv-SE"/>
        </w:rPr>
        <w:t>samt</w:t>
      </w:r>
      <w:r w:rsidR="00860476">
        <w:rPr>
          <w:rFonts w:eastAsia="Times New Roman" w:cstheme="minorHAnsi"/>
          <w:color w:val="282B2B"/>
          <w:sz w:val="24"/>
          <w:szCs w:val="24"/>
          <w:lang w:eastAsia="sv-SE"/>
        </w:rPr>
        <w:t xml:space="preserve"> </w:t>
      </w:r>
      <w:r w:rsidR="00865D21">
        <w:rPr>
          <w:rFonts w:eastAsia="Times New Roman" w:cstheme="minorHAnsi"/>
          <w:color w:val="282B2B"/>
          <w:sz w:val="24"/>
          <w:szCs w:val="24"/>
          <w:lang w:eastAsia="sv-SE"/>
        </w:rPr>
        <w:t>kommunens bostadsbolag</w:t>
      </w:r>
      <w:r w:rsidR="00F945B6">
        <w:rPr>
          <w:rFonts w:eastAsia="Times New Roman" w:cstheme="minorHAnsi"/>
          <w:color w:val="282B2B"/>
          <w:sz w:val="24"/>
          <w:szCs w:val="24"/>
          <w:lang w:eastAsia="sv-SE"/>
        </w:rPr>
        <w:t>.</w:t>
      </w:r>
    </w:p>
    <w:p w14:paraId="3A03F861" w14:textId="77A51E5A" w:rsidR="00490C53" w:rsidRPr="000629CD" w:rsidRDefault="00490C53" w:rsidP="00137D29">
      <w:pPr>
        <w:numPr>
          <w:ilvl w:val="0"/>
          <w:numId w:val="1"/>
        </w:numPr>
        <w:shd w:val="clear" w:color="auto" w:fill="FFFFFF"/>
        <w:spacing w:before="100" w:beforeAutospacing="1" w:after="120" w:line="240" w:lineRule="auto"/>
        <w:ind w:left="0"/>
        <w:rPr>
          <w:rFonts w:eastAsia="Times New Roman" w:cstheme="minorHAnsi"/>
          <w:color w:val="282B2B"/>
          <w:sz w:val="24"/>
          <w:szCs w:val="24"/>
          <w:lang w:eastAsia="sv-SE"/>
        </w:rPr>
      </w:pPr>
      <w:r w:rsidRPr="000629CD">
        <w:rPr>
          <w:rFonts w:eastAsiaTheme="majorEastAsia"/>
          <w:sz w:val="24"/>
          <w:szCs w:val="24"/>
        </w:rPr>
        <w:t>Socialnämnderna får i uppdrag att se över det systematiska arbetet mot våld i nära relationer för att försöka identifiera samverkan, arbetssätt och metoder som når fler individer som drabbats av våld i nära relationer</w:t>
      </w:r>
      <w:r w:rsidR="00F83DDF">
        <w:rPr>
          <w:rFonts w:eastAsiaTheme="majorEastAsia"/>
          <w:sz w:val="24"/>
          <w:szCs w:val="24"/>
        </w:rPr>
        <w:t>, inklusive hur j</w:t>
      </w:r>
      <w:r w:rsidR="00596C4D">
        <w:rPr>
          <w:rFonts w:eastAsiaTheme="majorEastAsia"/>
          <w:sz w:val="24"/>
          <w:szCs w:val="24"/>
        </w:rPr>
        <w:t>uridiskt och ekonomiskt stöd</w:t>
      </w:r>
      <w:r w:rsidR="00F83DDF">
        <w:rPr>
          <w:rFonts w:eastAsiaTheme="majorEastAsia"/>
          <w:sz w:val="24"/>
          <w:szCs w:val="24"/>
        </w:rPr>
        <w:t xml:space="preserve"> kan erbjudas. </w:t>
      </w:r>
    </w:p>
    <w:p w14:paraId="7F99412B" w14:textId="5ACC6B23" w:rsidR="00490C53" w:rsidRPr="000629CD" w:rsidRDefault="00490C53" w:rsidP="00137D29">
      <w:pPr>
        <w:numPr>
          <w:ilvl w:val="0"/>
          <w:numId w:val="1"/>
        </w:numPr>
        <w:shd w:val="clear" w:color="auto" w:fill="FFFFFF"/>
        <w:spacing w:before="100" w:beforeAutospacing="1" w:after="120" w:line="240" w:lineRule="auto"/>
        <w:ind w:left="0"/>
        <w:rPr>
          <w:rFonts w:eastAsia="Times New Roman" w:cstheme="minorHAnsi"/>
          <w:color w:val="282B2B"/>
          <w:sz w:val="24"/>
          <w:szCs w:val="24"/>
          <w:lang w:eastAsia="sv-SE"/>
        </w:rPr>
      </w:pPr>
      <w:r w:rsidRPr="000629CD">
        <w:rPr>
          <w:rFonts w:eastAsiaTheme="majorEastAsia"/>
          <w:sz w:val="24"/>
          <w:szCs w:val="24"/>
        </w:rPr>
        <w:lastRenderedPageBreak/>
        <w:t>Socialnämnderna får i uppdrag att identif</w:t>
      </w:r>
      <w:r w:rsidR="000629CD">
        <w:rPr>
          <w:rFonts w:eastAsiaTheme="majorEastAsia"/>
          <w:sz w:val="24"/>
          <w:szCs w:val="24"/>
        </w:rPr>
        <w:t>i</w:t>
      </w:r>
      <w:r w:rsidRPr="000629CD">
        <w:rPr>
          <w:rFonts w:eastAsiaTheme="majorEastAsia"/>
          <w:sz w:val="24"/>
          <w:szCs w:val="24"/>
        </w:rPr>
        <w:t xml:space="preserve">era fler insatser och metoder riktade mot våldsutövaren. Detta bör ske i dialog med relevanta organisationer ur civilsamhället. </w:t>
      </w:r>
    </w:p>
    <w:p w14:paraId="48F28E2C" w14:textId="7AF36B7E" w:rsidR="00137D29" w:rsidRDefault="00137D29">
      <w:pPr>
        <w:rPr>
          <w:rFonts w:cstheme="minorHAnsi"/>
          <w:sz w:val="24"/>
          <w:szCs w:val="24"/>
        </w:rPr>
      </w:pPr>
    </w:p>
    <w:p w14:paraId="66C6BAE7" w14:textId="17EF813F" w:rsidR="00FB2FD9" w:rsidRDefault="00FB2FD9">
      <w:pPr>
        <w:rPr>
          <w:rFonts w:cstheme="minorHAnsi"/>
          <w:sz w:val="24"/>
          <w:szCs w:val="24"/>
        </w:rPr>
      </w:pPr>
      <w:r>
        <w:rPr>
          <w:rFonts w:cstheme="minorHAnsi"/>
          <w:sz w:val="24"/>
          <w:szCs w:val="24"/>
        </w:rPr>
        <w:t>Jenny Broman (V)</w:t>
      </w:r>
    </w:p>
    <w:p w14:paraId="5A3E160B" w14:textId="3FA7D27E" w:rsidR="00FB2FD9" w:rsidRDefault="00FB2FD9">
      <w:pPr>
        <w:rPr>
          <w:rFonts w:cstheme="minorHAnsi"/>
          <w:sz w:val="24"/>
          <w:szCs w:val="24"/>
        </w:rPr>
      </w:pPr>
      <w:r>
        <w:rPr>
          <w:rFonts w:cstheme="minorHAnsi"/>
          <w:sz w:val="24"/>
          <w:szCs w:val="24"/>
        </w:rPr>
        <w:t xml:space="preserve">Frida Tånghag (V) </w:t>
      </w:r>
    </w:p>
    <w:p w14:paraId="5D39ABE5" w14:textId="0D5CA262" w:rsidR="00FB2FD9" w:rsidRDefault="00FB2FD9">
      <w:pPr>
        <w:rPr>
          <w:rFonts w:cstheme="minorHAnsi"/>
          <w:sz w:val="24"/>
          <w:szCs w:val="24"/>
        </w:rPr>
      </w:pPr>
      <w:r>
        <w:rPr>
          <w:rFonts w:cstheme="minorHAnsi"/>
          <w:sz w:val="24"/>
          <w:szCs w:val="24"/>
        </w:rPr>
        <w:t>Sara Carlsson Hägglund (V)</w:t>
      </w:r>
    </w:p>
    <w:p w14:paraId="527C1C92" w14:textId="46742C56" w:rsidR="00FB2FD9" w:rsidRPr="003D0506" w:rsidRDefault="00FB2FD9">
      <w:pPr>
        <w:rPr>
          <w:rFonts w:cstheme="minorHAnsi"/>
          <w:sz w:val="24"/>
          <w:szCs w:val="24"/>
        </w:rPr>
      </w:pPr>
      <w:r>
        <w:rPr>
          <w:rFonts w:cstheme="minorHAnsi"/>
          <w:sz w:val="24"/>
          <w:szCs w:val="24"/>
        </w:rPr>
        <w:t>Johan Zandin (V)</w:t>
      </w:r>
    </w:p>
    <w:sectPr w:rsidR="00FB2FD9" w:rsidRPr="003D0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F32153"/>
    <w:multiLevelType w:val="multilevel"/>
    <w:tmpl w:val="2DE40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9"/>
    <w:rsid w:val="00030103"/>
    <w:rsid w:val="000629CD"/>
    <w:rsid w:val="0006530F"/>
    <w:rsid w:val="000706CE"/>
    <w:rsid w:val="00096C42"/>
    <w:rsid w:val="000F7D66"/>
    <w:rsid w:val="0013256C"/>
    <w:rsid w:val="00137D29"/>
    <w:rsid w:val="00165EE5"/>
    <w:rsid w:val="001B7FB9"/>
    <w:rsid w:val="001F0F14"/>
    <w:rsid w:val="002A13D8"/>
    <w:rsid w:val="0031573E"/>
    <w:rsid w:val="00385671"/>
    <w:rsid w:val="003926E2"/>
    <w:rsid w:val="003D0506"/>
    <w:rsid w:val="003D16CC"/>
    <w:rsid w:val="003D41FB"/>
    <w:rsid w:val="0040368D"/>
    <w:rsid w:val="00490C53"/>
    <w:rsid w:val="004E3AC8"/>
    <w:rsid w:val="005029B3"/>
    <w:rsid w:val="00505130"/>
    <w:rsid w:val="00541A43"/>
    <w:rsid w:val="005517A8"/>
    <w:rsid w:val="00582BFF"/>
    <w:rsid w:val="005843F6"/>
    <w:rsid w:val="00596C4D"/>
    <w:rsid w:val="005B40D5"/>
    <w:rsid w:val="006D3AA7"/>
    <w:rsid w:val="006E6D7B"/>
    <w:rsid w:val="00704F75"/>
    <w:rsid w:val="007424A8"/>
    <w:rsid w:val="00757047"/>
    <w:rsid w:val="007B5681"/>
    <w:rsid w:val="00815ECD"/>
    <w:rsid w:val="00860476"/>
    <w:rsid w:val="00865D21"/>
    <w:rsid w:val="00885F97"/>
    <w:rsid w:val="008C6F8B"/>
    <w:rsid w:val="008C7384"/>
    <w:rsid w:val="008C7D2B"/>
    <w:rsid w:val="008F686E"/>
    <w:rsid w:val="00943885"/>
    <w:rsid w:val="009914CA"/>
    <w:rsid w:val="009C453F"/>
    <w:rsid w:val="00A0568F"/>
    <w:rsid w:val="00A400F9"/>
    <w:rsid w:val="00A54478"/>
    <w:rsid w:val="00A62063"/>
    <w:rsid w:val="00A72841"/>
    <w:rsid w:val="00A744D5"/>
    <w:rsid w:val="00A9760F"/>
    <w:rsid w:val="00AF005F"/>
    <w:rsid w:val="00AF7513"/>
    <w:rsid w:val="00B068D8"/>
    <w:rsid w:val="00B10D52"/>
    <w:rsid w:val="00B40A39"/>
    <w:rsid w:val="00B55799"/>
    <w:rsid w:val="00BE2C15"/>
    <w:rsid w:val="00BE3C45"/>
    <w:rsid w:val="00BF0ABC"/>
    <w:rsid w:val="00C23B01"/>
    <w:rsid w:val="00C4625B"/>
    <w:rsid w:val="00CC53FF"/>
    <w:rsid w:val="00D209A0"/>
    <w:rsid w:val="00D455C5"/>
    <w:rsid w:val="00D843AC"/>
    <w:rsid w:val="00D85653"/>
    <w:rsid w:val="00DB6070"/>
    <w:rsid w:val="00DC3917"/>
    <w:rsid w:val="00DE5A44"/>
    <w:rsid w:val="00E41BC4"/>
    <w:rsid w:val="00E52B8B"/>
    <w:rsid w:val="00E7603D"/>
    <w:rsid w:val="00E93310"/>
    <w:rsid w:val="00EB2AF5"/>
    <w:rsid w:val="00EE5DC8"/>
    <w:rsid w:val="00F07B75"/>
    <w:rsid w:val="00F157FA"/>
    <w:rsid w:val="00F52A36"/>
    <w:rsid w:val="00F55FEE"/>
    <w:rsid w:val="00F83DDF"/>
    <w:rsid w:val="00F945B6"/>
    <w:rsid w:val="00FB2FD9"/>
    <w:rsid w:val="00FB39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8CF2"/>
  <w15:chartTrackingRefBased/>
  <w15:docId w15:val="{D09C72DE-6436-4655-A344-A5B86F41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37D2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37D29"/>
    <w:rPr>
      <w:rFonts w:ascii="Segoe UI" w:hAnsi="Segoe UI" w:cs="Segoe UI"/>
      <w:sz w:val="18"/>
      <w:szCs w:val="18"/>
    </w:rPr>
  </w:style>
  <w:style w:type="character" w:styleId="Kommentarsreferens">
    <w:name w:val="annotation reference"/>
    <w:basedOn w:val="Standardstycketeckensnitt"/>
    <w:uiPriority w:val="99"/>
    <w:semiHidden/>
    <w:unhideWhenUsed/>
    <w:rsid w:val="00EB2AF5"/>
    <w:rPr>
      <w:sz w:val="16"/>
      <w:szCs w:val="16"/>
    </w:rPr>
  </w:style>
  <w:style w:type="paragraph" w:styleId="Kommentarer">
    <w:name w:val="annotation text"/>
    <w:basedOn w:val="Normal"/>
    <w:link w:val="KommentarerChar"/>
    <w:uiPriority w:val="99"/>
    <w:semiHidden/>
    <w:unhideWhenUsed/>
    <w:rsid w:val="00EB2AF5"/>
    <w:pPr>
      <w:spacing w:line="240" w:lineRule="auto"/>
    </w:pPr>
    <w:rPr>
      <w:sz w:val="20"/>
      <w:szCs w:val="20"/>
    </w:rPr>
  </w:style>
  <w:style w:type="character" w:customStyle="1" w:styleId="KommentarerChar">
    <w:name w:val="Kommentarer Char"/>
    <w:basedOn w:val="Standardstycketeckensnitt"/>
    <w:link w:val="Kommentarer"/>
    <w:uiPriority w:val="99"/>
    <w:semiHidden/>
    <w:rsid w:val="00EB2AF5"/>
    <w:rPr>
      <w:sz w:val="20"/>
      <w:szCs w:val="20"/>
    </w:rPr>
  </w:style>
  <w:style w:type="paragraph" w:styleId="Kommentarsmne">
    <w:name w:val="annotation subject"/>
    <w:basedOn w:val="Kommentarer"/>
    <w:next w:val="Kommentarer"/>
    <w:link w:val="KommentarsmneChar"/>
    <w:uiPriority w:val="99"/>
    <w:semiHidden/>
    <w:unhideWhenUsed/>
    <w:rsid w:val="00EB2AF5"/>
    <w:rPr>
      <w:b/>
      <w:bCs/>
    </w:rPr>
  </w:style>
  <w:style w:type="character" w:customStyle="1" w:styleId="KommentarsmneChar">
    <w:name w:val="Kommentarsämne Char"/>
    <w:basedOn w:val="KommentarerChar"/>
    <w:link w:val="Kommentarsmne"/>
    <w:uiPriority w:val="99"/>
    <w:semiHidden/>
    <w:rsid w:val="00EB2AF5"/>
    <w:rPr>
      <w:b/>
      <w:bCs/>
      <w:sz w:val="20"/>
      <w:szCs w:val="20"/>
    </w:rPr>
  </w:style>
  <w:style w:type="paragraph" w:styleId="Revision">
    <w:name w:val="Revision"/>
    <w:hidden/>
    <w:uiPriority w:val="99"/>
    <w:semiHidden/>
    <w:rsid w:val="003D05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1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1105</Words>
  <Characters>5858</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Brynolfsson</dc:creator>
  <cp:keywords/>
  <dc:description/>
  <cp:lastModifiedBy>Jennifer Hankins</cp:lastModifiedBy>
  <cp:revision>2</cp:revision>
  <dcterms:created xsi:type="dcterms:W3CDTF">2021-05-20T06:52:00Z</dcterms:created>
  <dcterms:modified xsi:type="dcterms:W3CDTF">2021-05-20T06:52:00Z</dcterms:modified>
</cp:coreProperties>
</file>